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C2" w:rsidRPr="00FE7FC2" w:rsidRDefault="00FE7FC2" w:rsidP="00FE7FC2">
      <w:pPr>
        <w:spacing w:after="0" w:line="240" w:lineRule="auto"/>
        <w:ind w:firstLine="709"/>
        <w:jc w:val="center"/>
        <w:rPr>
          <w:rFonts w:ascii="Times New Roman" w:hAnsi="Times New Roman" w:cs="Times New Roman"/>
          <w:b/>
          <w:sz w:val="28"/>
          <w:szCs w:val="28"/>
        </w:rPr>
      </w:pPr>
      <w:r w:rsidRPr="00FE7FC2">
        <w:rPr>
          <w:rFonts w:ascii="Times New Roman" w:hAnsi="Times New Roman" w:cs="Times New Roman"/>
          <w:b/>
          <w:sz w:val="28"/>
          <w:szCs w:val="28"/>
        </w:rPr>
        <w:t xml:space="preserve">АДМИНИСТРАЦИЯ     </w:t>
      </w:r>
    </w:p>
    <w:p w:rsidR="00FE7FC2" w:rsidRPr="00FE7FC2" w:rsidRDefault="00FE7FC2" w:rsidP="00FE7FC2">
      <w:pPr>
        <w:spacing w:after="0" w:line="240" w:lineRule="auto"/>
        <w:ind w:firstLine="709"/>
        <w:jc w:val="center"/>
        <w:rPr>
          <w:rFonts w:ascii="Times New Roman" w:hAnsi="Times New Roman" w:cs="Times New Roman"/>
          <w:b/>
          <w:sz w:val="28"/>
          <w:szCs w:val="28"/>
        </w:rPr>
      </w:pPr>
      <w:r w:rsidRPr="00FE7FC2">
        <w:rPr>
          <w:rFonts w:ascii="Times New Roman" w:hAnsi="Times New Roman" w:cs="Times New Roman"/>
          <w:b/>
          <w:sz w:val="28"/>
          <w:szCs w:val="28"/>
        </w:rPr>
        <w:t>БОЛЬШЕУГОНСКОГО СЕЛЬСОВЕТА</w:t>
      </w:r>
    </w:p>
    <w:p w:rsidR="00FE7FC2" w:rsidRPr="00FE7FC2" w:rsidRDefault="00FE7FC2" w:rsidP="00FE7FC2">
      <w:pPr>
        <w:spacing w:after="0" w:line="240" w:lineRule="auto"/>
        <w:ind w:firstLine="709"/>
        <w:jc w:val="center"/>
        <w:rPr>
          <w:rFonts w:ascii="Times New Roman" w:hAnsi="Times New Roman" w:cs="Times New Roman"/>
          <w:b/>
          <w:sz w:val="28"/>
          <w:szCs w:val="28"/>
        </w:rPr>
      </w:pPr>
      <w:r w:rsidRPr="00FE7FC2">
        <w:rPr>
          <w:rFonts w:ascii="Times New Roman" w:hAnsi="Times New Roman" w:cs="Times New Roman"/>
          <w:b/>
          <w:sz w:val="28"/>
          <w:szCs w:val="28"/>
        </w:rPr>
        <w:t xml:space="preserve">ЛЬГОВСКОГО РАЙОНА КУРСКОЙ ОБЛАСТИ </w:t>
      </w:r>
    </w:p>
    <w:p w:rsidR="00FE7FC2" w:rsidRPr="00FE7FC2" w:rsidRDefault="00FE7FC2" w:rsidP="00FE7FC2">
      <w:pPr>
        <w:spacing w:after="0" w:line="240" w:lineRule="auto"/>
        <w:ind w:firstLine="709"/>
        <w:jc w:val="center"/>
        <w:rPr>
          <w:rFonts w:ascii="Times New Roman" w:hAnsi="Times New Roman" w:cs="Times New Roman"/>
          <w:b/>
          <w:sz w:val="28"/>
          <w:szCs w:val="28"/>
        </w:rPr>
      </w:pPr>
    </w:p>
    <w:p w:rsidR="00FE7FC2" w:rsidRPr="00FE7FC2" w:rsidRDefault="00FE7FC2" w:rsidP="00FE7FC2">
      <w:pPr>
        <w:spacing w:after="0" w:line="240" w:lineRule="auto"/>
        <w:ind w:firstLine="709"/>
        <w:jc w:val="center"/>
        <w:rPr>
          <w:rFonts w:ascii="Times New Roman" w:hAnsi="Times New Roman" w:cs="Times New Roman"/>
          <w:b/>
          <w:sz w:val="28"/>
          <w:szCs w:val="28"/>
        </w:rPr>
      </w:pPr>
      <w:proofErr w:type="gramStart"/>
      <w:r w:rsidRPr="00FE7FC2">
        <w:rPr>
          <w:rFonts w:ascii="Times New Roman" w:hAnsi="Times New Roman" w:cs="Times New Roman"/>
          <w:b/>
          <w:sz w:val="28"/>
          <w:szCs w:val="28"/>
        </w:rPr>
        <w:t>П</w:t>
      </w:r>
      <w:proofErr w:type="gramEnd"/>
      <w:r w:rsidRPr="00FE7FC2">
        <w:rPr>
          <w:rFonts w:ascii="Times New Roman" w:hAnsi="Times New Roman" w:cs="Times New Roman"/>
          <w:b/>
          <w:sz w:val="28"/>
          <w:szCs w:val="28"/>
        </w:rPr>
        <w:t xml:space="preserve"> О С Т А Н О В Л Е Н И Е</w:t>
      </w:r>
    </w:p>
    <w:p w:rsidR="00FE7FC2" w:rsidRPr="00FE7FC2" w:rsidRDefault="00FE7FC2" w:rsidP="00FE7FC2">
      <w:pPr>
        <w:spacing w:after="0" w:line="240" w:lineRule="auto"/>
        <w:ind w:firstLine="709"/>
        <w:jc w:val="both"/>
        <w:rPr>
          <w:rFonts w:ascii="Times New Roman" w:hAnsi="Times New Roman" w:cs="Times New Roman"/>
          <w:sz w:val="28"/>
          <w:szCs w:val="28"/>
        </w:rPr>
      </w:pPr>
    </w:p>
    <w:p w:rsidR="00FE7FC2" w:rsidRPr="00FE7FC2" w:rsidRDefault="00FE7FC2" w:rsidP="00FE7FC2">
      <w:pPr>
        <w:shd w:val="clear" w:color="auto" w:fill="FFFFFF"/>
        <w:spacing w:after="0" w:line="240" w:lineRule="auto"/>
        <w:jc w:val="both"/>
        <w:rPr>
          <w:rFonts w:ascii="Times New Roman" w:hAnsi="Times New Roman" w:cs="Times New Roman"/>
          <w:color w:val="000000"/>
          <w:spacing w:val="-7"/>
          <w:w w:val="107"/>
          <w:sz w:val="28"/>
          <w:szCs w:val="28"/>
          <w:u w:val="single"/>
        </w:rPr>
      </w:pPr>
      <w:r w:rsidRPr="00FE7FC2">
        <w:rPr>
          <w:rFonts w:ascii="Times New Roman" w:hAnsi="Times New Roman" w:cs="Times New Roman"/>
          <w:color w:val="000000"/>
          <w:spacing w:val="-7"/>
          <w:w w:val="107"/>
          <w:sz w:val="28"/>
          <w:szCs w:val="28"/>
          <w:u w:val="single"/>
        </w:rPr>
        <w:t xml:space="preserve">от </w:t>
      </w:r>
      <w:r w:rsidR="00C53ED3">
        <w:rPr>
          <w:rFonts w:ascii="Times New Roman" w:hAnsi="Times New Roman" w:cs="Times New Roman"/>
          <w:color w:val="000000"/>
          <w:spacing w:val="-7"/>
          <w:w w:val="107"/>
          <w:sz w:val="28"/>
          <w:szCs w:val="28"/>
          <w:u w:val="single"/>
        </w:rPr>
        <w:t>11</w:t>
      </w:r>
      <w:r w:rsidR="003467CE">
        <w:rPr>
          <w:rFonts w:ascii="Times New Roman" w:hAnsi="Times New Roman" w:cs="Times New Roman"/>
          <w:color w:val="000000"/>
          <w:spacing w:val="-7"/>
          <w:w w:val="107"/>
          <w:sz w:val="28"/>
          <w:szCs w:val="28"/>
          <w:u w:val="single"/>
        </w:rPr>
        <w:t xml:space="preserve">  </w:t>
      </w:r>
      <w:r w:rsidR="00C53ED3">
        <w:rPr>
          <w:rFonts w:ascii="Times New Roman" w:hAnsi="Times New Roman" w:cs="Times New Roman"/>
          <w:color w:val="000000"/>
          <w:spacing w:val="-7"/>
          <w:w w:val="107"/>
          <w:sz w:val="28"/>
          <w:szCs w:val="28"/>
          <w:u w:val="single"/>
        </w:rPr>
        <w:t>января</w:t>
      </w:r>
      <w:r>
        <w:rPr>
          <w:rFonts w:ascii="Times New Roman" w:hAnsi="Times New Roman" w:cs="Times New Roman"/>
          <w:color w:val="000000"/>
          <w:spacing w:val="-7"/>
          <w:w w:val="107"/>
          <w:sz w:val="28"/>
          <w:szCs w:val="28"/>
          <w:u w:val="single"/>
        </w:rPr>
        <w:t xml:space="preserve"> </w:t>
      </w:r>
      <w:r w:rsidR="00C53ED3">
        <w:rPr>
          <w:rFonts w:ascii="Times New Roman" w:hAnsi="Times New Roman" w:cs="Times New Roman"/>
          <w:color w:val="000000"/>
          <w:spacing w:val="-7"/>
          <w:w w:val="107"/>
          <w:sz w:val="28"/>
          <w:szCs w:val="28"/>
          <w:u w:val="single"/>
        </w:rPr>
        <w:t xml:space="preserve"> 2016</w:t>
      </w:r>
      <w:r w:rsidRPr="00FE7FC2">
        <w:rPr>
          <w:rFonts w:ascii="Times New Roman" w:hAnsi="Times New Roman" w:cs="Times New Roman"/>
          <w:color w:val="000000"/>
          <w:spacing w:val="-7"/>
          <w:w w:val="107"/>
          <w:sz w:val="28"/>
          <w:szCs w:val="28"/>
          <w:u w:val="single"/>
        </w:rPr>
        <w:t xml:space="preserve"> г. №</w:t>
      </w:r>
      <w:r w:rsidR="00C53ED3">
        <w:rPr>
          <w:rFonts w:ascii="Times New Roman" w:hAnsi="Times New Roman" w:cs="Times New Roman"/>
          <w:color w:val="000000"/>
          <w:spacing w:val="-7"/>
          <w:w w:val="107"/>
          <w:sz w:val="28"/>
          <w:szCs w:val="28"/>
          <w:u w:val="single"/>
        </w:rPr>
        <w:t>2</w:t>
      </w:r>
    </w:p>
    <w:p w:rsidR="00FE7FC2" w:rsidRPr="00FE7FC2" w:rsidRDefault="00FE7FC2" w:rsidP="00FE7FC2">
      <w:pPr>
        <w:shd w:val="clear" w:color="auto" w:fill="FFFFFF"/>
        <w:spacing w:after="0" w:line="240" w:lineRule="auto"/>
        <w:jc w:val="both"/>
        <w:rPr>
          <w:rFonts w:ascii="Times New Roman" w:hAnsi="Times New Roman" w:cs="Times New Roman"/>
          <w:color w:val="000000"/>
          <w:spacing w:val="-7"/>
          <w:w w:val="107"/>
          <w:sz w:val="28"/>
          <w:szCs w:val="28"/>
        </w:rPr>
      </w:pPr>
      <w:r w:rsidRPr="00FE7FC2">
        <w:rPr>
          <w:rFonts w:ascii="Times New Roman" w:hAnsi="Times New Roman" w:cs="Times New Roman"/>
          <w:color w:val="000000"/>
          <w:spacing w:val="-7"/>
          <w:w w:val="107"/>
          <w:sz w:val="28"/>
          <w:szCs w:val="28"/>
        </w:rPr>
        <w:t xml:space="preserve">с. Большие Угоны </w:t>
      </w:r>
    </w:p>
    <w:p w:rsidR="00FE7FC2" w:rsidRPr="00FE7FC2" w:rsidRDefault="00FE7FC2" w:rsidP="00FE7FC2">
      <w:pPr>
        <w:shd w:val="clear" w:color="auto" w:fill="FFFFFF"/>
        <w:spacing w:after="0" w:line="240" w:lineRule="auto"/>
        <w:jc w:val="both"/>
        <w:rPr>
          <w:rFonts w:ascii="Times New Roman" w:hAnsi="Times New Roman" w:cs="Times New Roman"/>
          <w:color w:val="000000"/>
          <w:spacing w:val="-7"/>
          <w:w w:val="107"/>
          <w:sz w:val="28"/>
          <w:szCs w:val="28"/>
        </w:rPr>
      </w:pPr>
    </w:p>
    <w:p w:rsidR="00FE7FC2" w:rsidRPr="00FE7FC2" w:rsidRDefault="0062495A" w:rsidP="0062495A">
      <w:pPr>
        <w:spacing w:after="0" w:line="240" w:lineRule="auto"/>
        <w:ind w:right="-30"/>
        <w:jc w:val="center"/>
        <w:rPr>
          <w:rFonts w:ascii="Times New Roman" w:hAnsi="Times New Roman" w:cs="Times New Roman"/>
          <w:b/>
          <w:sz w:val="28"/>
          <w:szCs w:val="28"/>
        </w:rPr>
      </w:pPr>
      <w:r>
        <w:rPr>
          <w:rFonts w:ascii="Times New Roman" w:hAnsi="Times New Roman" w:cs="Times New Roman"/>
          <w:b/>
          <w:sz w:val="28"/>
          <w:szCs w:val="28"/>
        </w:rPr>
        <w:t>«</w:t>
      </w:r>
      <w:r w:rsidR="00FE7FC2" w:rsidRPr="00FE7FC2">
        <w:rPr>
          <w:rFonts w:ascii="Times New Roman" w:hAnsi="Times New Roman" w:cs="Times New Roman"/>
          <w:b/>
          <w:sz w:val="28"/>
          <w:szCs w:val="28"/>
        </w:rPr>
        <w:t>Об у</w:t>
      </w:r>
      <w:r w:rsidR="00C53ED3">
        <w:rPr>
          <w:rFonts w:ascii="Times New Roman" w:hAnsi="Times New Roman" w:cs="Times New Roman"/>
          <w:b/>
          <w:sz w:val="28"/>
          <w:szCs w:val="28"/>
        </w:rPr>
        <w:t>тверждении программы «Комплексного развития систем коммунальной инфраструктуры муниципального образования «</w:t>
      </w:r>
      <w:proofErr w:type="spellStart"/>
      <w:r w:rsidR="00C53ED3">
        <w:rPr>
          <w:rFonts w:ascii="Times New Roman" w:hAnsi="Times New Roman" w:cs="Times New Roman"/>
          <w:b/>
          <w:sz w:val="28"/>
          <w:szCs w:val="28"/>
        </w:rPr>
        <w:t>Большеугонский</w:t>
      </w:r>
      <w:proofErr w:type="spellEnd"/>
      <w:r w:rsidR="00C53ED3">
        <w:rPr>
          <w:rFonts w:ascii="Times New Roman" w:hAnsi="Times New Roman" w:cs="Times New Roman"/>
          <w:b/>
          <w:sz w:val="28"/>
          <w:szCs w:val="28"/>
        </w:rPr>
        <w:t xml:space="preserve"> сельсовет» Льговского района Курской области на 2016-2025 годы</w:t>
      </w:r>
    </w:p>
    <w:p w:rsidR="00FE7FC2" w:rsidRPr="00FE7FC2" w:rsidRDefault="00FE7FC2" w:rsidP="00FE7FC2">
      <w:pPr>
        <w:spacing w:after="0" w:line="240" w:lineRule="auto"/>
        <w:ind w:right="-30"/>
        <w:rPr>
          <w:rFonts w:ascii="Times New Roman" w:hAnsi="Times New Roman" w:cs="Times New Roman"/>
          <w:b/>
          <w:sz w:val="28"/>
          <w:szCs w:val="28"/>
        </w:rPr>
      </w:pPr>
    </w:p>
    <w:p w:rsidR="00FE7FC2" w:rsidRPr="00FE7FC2" w:rsidRDefault="00C53ED3" w:rsidP="00C53ED3">
      <w:pPr>
        <w:spacing w:after="0" w:line="240" w:lineRule="auto"/>
        <w:ind w:right="-30"/>
        <w:jc w:val="both"/>
        <w:rPr>
          <w:rFonts w:ascii="Times New Roman" w:hAnsi="Times New Roman" w:cs="Times New Roman"/>
          <w:color w:val="000000"/>
          <w:sz w:val="28"/>
          <w:szCs w:val="28"/>
        </w:rPr>
      </w:pPr>
      <w:r>
        <w:rPr>
          <w:rFonts w:ascii="Times New Roman" w:hAnsi="Times New Roman" w:cs="Times New Roman"/>
          <w:sz w:val="28"/>
          <w:szCs w:val="28"/>
        </w:rPr>
        <w:t xml:space="preserve">Во исполнения требований Приказа </w:t>
      </w:r>
      <w:proofErr w:type="spellStart"/>
      <w:r>
        <w:rPr>
          <w:rFonts w:ascii="Times New Roman" w:hAnsi="Times New Roman" w:cs="Times New Roman"/>
          <w:sz w:val="28"/>
          <w:szCs w:val="28"/>
        </w:rPr>
        <w:t>Минрегиона</w:t>
      </w:r>
      <w:proofErr w:type="spellEnd"/>
      <w:r>
        <w:rPr>
          <w:rFonts w:ascii="Times New Roman" w:hAnsi="Times New Roman" w:cs="Times New Roman"/>
          <w:sz w:val="28"/>
          <w:szCs w:val="28"/>
        </w:rPr>
        <w:t xml:space="preserve"> РФ от 06.05.2011г.№ 204 « О разработке программ комплексного развития систем коммунальной инфраструктуры муниципальных образований»</w:t>
      </w:r>
      <w:r w:rsidR="00FE7FC2" w:rsidRPr="00FE7F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Федерального закона</w:t>
      </w:r>
      <w:r w:rsidR="00FE7FC2" w:rsidRPr="00FE7F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30.12.2004г. № 2</w:t>
      </w:r>
      <w:r w:rsidR="00ED464D">
        <w:rPr>
          <w:rFonts w:ascii="Times New Roman" w:hAnsi="Times New Roman" w:cs="Times New Roman"/>
          <w:color w:val="000000"/>
          <w:sz w:val="28"/>
          <w:szCs w:val="28"/>
        </w:rPr>
        <w:t>10-ФЗ</w:t>
      </w:r>
      <w:r>
        <w:rPr>
          <w:rFonts w:ascii="Times New Roman" w:hAnsi="Times New Roman" w:cs="Times New Roman"/>
          <w:color w:val="000000"/>
          <w:sz w:val="28"/>
          <w:szCs w:val="28"/>
        </w:rPr>
        <w:t xml:space="preserve"> « Об основах регулирования тарифов организаций коммунального комплекса»</w:t>
      </w:r>
      <w:r w:rsidR="00ED464D">
        <w:rPr>
          <w:rFonts w:ascii="Times New Roman" w:hAnsi="Times New Roman" w:cs="Times New Roman"/>
          <w:color w:val="000000"/>
          <w:sz w:val="28"/>
          <w:szCs w:val="28"/>
        </w:rPr>
        <w:t>, Федерального закона от 23.11.2004 г. № 261-ФЗ « Об Энергоснабжении и о повышении энергетической эффективности и о внесении изменений в отдельные законодательные акты Российской Федерации» , Устава муниципального образования «</w:t>
      </w:r>
      <w:proofErr w:type="spellStart"/>
      <w:r w:rsidR="00ED464D">
        <w:rPr>
          <w:rFonts w:ascii="Times New Roman" w:hAnsi="Times New Roman" w:cs="Times New Roman"/>
          <w:color w:val="000000"/>
          <w:sz w:val="28"/>
          <w:szCs w:val="28"/>
        </w:rPr>
        <w:t>Большеугонский</w:t>
      </w:r>
      <w:proofErr w:type="spellEnd"/>
      <w:r w:rsidR="00ED464D">
        <w:rPr>
          <w:rFonts w:ascii="Times New Roman" w:hAnsi="Times New Roman" w:cs="Times New Roman"/>
          <w:color w:val="000000"/>
          <w:sz w:val="28"/>
          <w:szCs w:val="28"/>
        </w:rPr>
        <w:t xml:space="preserve"> сельсовет» Льговского района Курской области </w:t>
      </w:r>
      <w:r w:rsidR="00FE7FC2" w:rsidRPr="00FE7FC2">
        <w:rPr>
          <w:rFonts w:ascii="Times New Roman" w:hAnsi="Times New Roman" w:cs="Times New Roman"/>
          <w:sz w:val="28"/>
          <w:szCs w:val="28"/>
        </w:rPr>
        <w:t xml:space="preserve">Администрация </w:t>
      </w:r>
      <w:proofErr w:type="spellStart"/>
      <w:r w:rsidR="00FE7FC2" w:rsidRPr="00FE7FC2">
        <w:rPr>
          <w:rFonts w:ascii="Times New Roman" w:hAnsi="Times New Roman" w:cs="Times New Roman"/>
          <w:sz w:val="28"/>
          <w:szCs w:val="28"/>
        </w:rPr>
        <w:t>Большеугонского</w:t>
      </w:r>
      <w:proofErr w:type="spellEnd"/>
      <w:r w:rsidR="00FE7FC2" w:rsidRPr="00FE7FC2">
        <w:rPr>
          <w:rFonts w:ascii="Times New Roman" w:hAnsi="Times New Roman" w:cs="Times New Roman"/>
          <w:sz w:val="28"/>
          <w:szCs w:val="28"/>
        </w:rPr>
        <w:t xml:space="preserve">  сельсовета</w:t>
      </w:r>
      <w:r w:rsidR="00FE7FC2" w:rsidRPr="00FE7FC2">
        <w:rPr>
          <w:rFonts w:ascii="Times New Roman" w:hAnsi="Times New Roman" w:cs="Times New Roman"/>
          <w:b/>
          <w:sz w:val="28"/>
          <w:szCs w:val="28"/>
        </w:rPr>
        <w:t xml:space="preserve"> </w:t>
      </w:r>
      <w:r w:rsidR="00FE7FC2" w:rsidRPr="00FE7FC2">
        <w:rPr>
          <w:rFonts w:ascii="Times New Roman" w:hAnsi="Times New Roman" w:cs="Times New Roman"/>
          <w:sz w:val="28"/>
          <w:szCs w:val="28"/>
        </w:rPr>
        <w:t xml:space="preserve">Льговского  района Курской области </w:t>
      </w:r>
      <w:r w:rsidR="00FE7FC2" w:rsidRPr="00FE7FC2">
        <w:rPr>
          <w:rFonts w:ascii="Times New Roman" w:hAnsi="Times New Roman" w:cs="Times New Roman"/>
          <w:color w:val="000000"/>
          <w:sz w:val="28"/>
          <w:szCs w:val="28"/>
        </w:rPr>
        <w:t>ПОСТАНОВЛЯЕТ:</w:t>
      </w:r>
    </w:p>
    <w:p w:rsidR="00FE7FC2" w:rsidRPr="00FE7FC2" w:rsidRDefault="00FE7FC2" w:rsidP="00FE7FC2">
      <w:pPr>
        <w:spacing w:after="0" w:line="240" w:lineRule="auto"/>
        <w:ind w:right="-30" w:firstLine="851"/>
        <w:jc w:val="center"/>
        <w:rPr>
          <w:rFonts w:ascii="Times New Roman" w:hAnsi="Times New Roman" w:cs="Times New Roman"/>
          <w:color w:val="000000"/>
          <w:sz w:val="28"/>
          <w:szCs w:val="28"/>
        </w:rPr>
      </w:pPr>
    </w:p>
    <w:p w:rsidR="00FE7FC2" w:rsidRPr="00FE7FC2" w:rsidRDefault="00ED464D" w:rsidP="00FE7FC2">
      <w:pPr>
        <w:numPr>
          <w:ilvl w:val="0"/>
          <w:numId w:val="1"/>
        </w:numPr>
        <w:suppressAutoHyphens/>
        <w:spacing w:after="0" w:line="240" w:lineRule="auto"/>
        <w:ind w:left="0" w:right="-30" w:firstLine="851"/>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FE7FC2" w:rsidRPr="00FE7FC2">
        <w:rPr>
          <w:rFonts w:ascii="Times New Roman" w:hAnsi="Times New Roman" w:cs="Times New Roman"/>
          <w:sz w:val="28"/>
          <w:szCs w:val="28"/>
        </w:rPr>
        <w:t xml:space="preserve"> </w:t>
      </w:r>
      <w:r w:rsidR="00FE7FC2" w:rsidRPr="00FE7FC2">
        <w:rPr>
          <w:rFonts w:ascii="Times New Roman" w:hAnsi="Times New Roman" w:cs="Times New Roman"/>
          <w:color w:val="000000"/>
          <w:sz w:val="28"/>
          <w:szCs w:val="28"/>
        </w:rPr>
        <w:t xml:space="preserve"> программу «</w:t>
      </w:r>
      <w:r>
        <w:rPr>
          <w:rFonts w:ascii="Times New Roman" w:hAnsi="Times New Roman" w:cs="Times New Roman"/>
          <w:color w:val="000000"/>
          <w:sz w:val="28"/>
          <w:szCs w:val="28"/>
        </w:rPr>
        <w:t>Комплексного развития систем коммунальной инфраструктуры муниципального образования «</w:t>
      </w:r>
      <w:proofErr w:type="spellStart"/>
      <w:r>
        <w:rPr>
          <w:rFonts w:ascii="Times New Roman" w:hAnsi="Times New Roman" w:cs="Times New Roman"/>
          <w:color w:val="000000"/>
          <w:sz w:val="28"/>
          <w:szCs w:val="28"/>
        </w:rPr>
        <w:t>Большеугонский</w:t>
      </w:r>
      <w:proofErr w:type="spellEnd"/>
      <w:r>
        <w:rPr>
          <w:rFonts w:ascii="Times New Roman" w:hAnsi="Times New Roman" w:cs="Times New Roman"/>
          <w:color w:val="000000"/>
          <w:sz w:val="28"/>
          <w:szCs w:val="28"/>
        </w:rPr>
        <w:t xml:space="preserve"> сельсовет</w:t>
      </w:r>
      <w:r w:rsidR="00FE7FC2" w:rsidRPr="00FE7FC2">
        <w:rPr>
          <w:rFonts w:ascii="Times New Roman" w:hAnsi="Times New Roman" w:cs="Times New Roman"/>
          <w:color w:val="000000"/>
          <w:sz w:val="28"/>
          <w:szCs w:val="28"/>
        </w:rPr>
        <w:t>»</w:t>
      </w:r>
      <w:r>
        <w:rPr>
          <w:rFonts w:ascii="Times New Roman" w:hAnsi="Times New Roman" w:cs="Times New Roman"/>
          <w:color w:val="000000"/>
          <w:sz w:val="28"/>
          <w:szCs w:val="28"/>
        </w:rPr>
        <w:t>Льговского района Курской области на 2016-2025 годы</w:t>
      </w:r>
      <w:r w:rsidR="00FE7FC2" w:rsidRPr="00FE7FC2">
        <w:rPr>
          <w:rFonts w:ascii="Times New Roman" w:hAnsi="Times New Roman" w:cs="Times New Roman"/>
          <w:color w:val="000000"/>
          <w:sz w:val="28"/>
          <w:szCs w:val="28"/>
        </w:rPr>
        <w:t>.</w:t>
      </w:r>
    </w:p>
    <w:p w:rsidR="00FE7FC2" w:rsidRPr="00FE7FC2" w:rsidRDefault="00FE7FC2" w:rsidP="00FE7FC2">
      <w:pPr>
        <w:numPr>
          <w:ilvl w:val="0"/>
          <w:numId w:val="1"/>
        </w:numPr>
        <w:suppressAutoHyphens/>
        <w:spacing w:after="0" w:line="240" w:lineRule="auto"/>
        <w:ind w:left="0" w:right="-30" w:firstLine="851"/>
        <w:jc w:val="both"/>
        <w:rPr>
          <w:rFonts w:ascii="Times New Roman" w:hAnsi="Times New Roman" w:cs="Times New Roman"/>
          <w:sz w:val="28"/>
          <w:szCs w:val="28"/>
        </w:rPr>
      </w:pPr>
      <w:r w:rsidRPr="00FE7FC2">
        <w:rPr>
          <w:rFonts w:ascii="Times New Roman" w:hAnsi="Times New Roman" w:cs="Times New Roman"/>
          <w:sz w:val="28"/>
          <w:szCs w:val="28"/>
        </w:rPr>
        <w:t>Контроль за исполнением настоящего постановления оставляю за собой.</w:t>
      </w:r>
    </w:p>
    <w:p w:rsidR="00FE7FC2" w:rsidRPr="00FE7FC2" w:rsidRDefault="00FE7FC2" w:rsidP="00FE7FC2">
      <w:pPr>
        <w:numPr>
          <w:ilvl w:val="0"/>
          <w:numId w:val="1"/>
        </w:numPr>
        <w:suppressAutoHyphens/>
        <w:spacing w:after="0" w:line="240" w:lineRule="auto"/>
        <w:ind w:left="0" w:right="-30" w:firstLine="851"/>
        <w:jc w:val="both"/>
        <w:rPr>
          <w:rFonts w:ascii="Times New Roman" w:hAnsi="Times New Roman" w:cs="Times New Roman"/>
          <w:sz w:val="28"/>
          <w:szCs w:val="28"/>
        </w:rPr>
      </w:pPr>
      <w:r w:rsidRPr="00FE7FC2">
        <w:rPr>
          <w:rFonts w:ascii="Times New Roman" w:hAnsi="Times New Roman" w:cs="Times New Roman"/>
          <w:sz w:val="28"/>
          <w:szCs w:val="28"/>
        </w:rPr>
        <w:t>Постановление вступает в силу с момента его подписания.</w:t>
      </w:r>
    </w:p>
    <w:p w:rsidR="00FE7FC2" w:rsidRDefault="00FE7FC2" w:rsidP="00FE7FC2">
      <w:pPr>
        <w:pStyle w:val="Style3"/>
        <w:widowControl/>
        <w:jc w:val="both"/>
        <w:rPr>
          <w:rStyle w:val="FontStyle15"/>
          <w:b w:val="0"/>
          <w:sz w:val="28"/>
          <w:szCs w:val="28"/>
        </w:rPr>
      </w:pPr>
    </w:p>
    <w:p w:rsidR="000A50B8" w:rsidRPr="00FE7FC2" w:rsidRDefault="000A50B8" w:rsidP="00FE7FC2">
      <w:pPr>
        <w:pStyle w:val="Style3"/>
        <w:widowControl/>
        <w:jc w:val="both"/>
        <w:rPr>
          <w:rStyle w:val="FontStyle15"/>
          <w:b w:val="0"/>
          <w:sz w:val="28"/>
          <w:szCs w:val="28"/>
        </w:rPr>
      </w:pPr>
    </w:p>
    <w:p w:rsidR="00FE7FC2" w:rsidRPr="00FE7FC2" w:rsidRDefault="00FE7FC2" w:rsidP="00FE7FC2">
      <w:pPr>
        <w:pStyle w:val="Style3"/>
        <w:widowControl/>
        <w:jc w:val="both"/>
        <w:rPr>
          <w:sz w:val="28"/>
          <w:szCs w:val="28"/>
        </w:rPr>
      </w:pPr>
      <w:r w:rsidRPr="00FE7FC2">
        <w:rPr>
          <w:rStyle w:val="FontStyle15"/>
          <w:b w:val="0"/>
          <w:sz w:val="28"/>
          <w:szCs w:val="28"/>
        </w:rPr>
        <w:t xml:space="preserve">Глава </w:t>
      </w:r>
      <w:r w:rsidRPr="00FE7FC2">
        <w:rPr>
          <w:sz w:val="28"/>
          <w:szCs w:val="28"/>
        </w:rPr>
        <w:t>Большеугонского  сельсовета</w:t>
      </w:r>
    </w:p>
    <w:p w:rsidR="00FE7FC2" w:rsidRPr="00FE7FC2" w:rsidRDefault="00FE7FC2" w:rsidP="00FE7FC2">
      <w:pPr>
        <w:pStyle w:val="Style3"/>
        <w:widowControl/>
        <w:jc w:val="both"/>
        <w:rPr>
          <w:sz w:val="28"/>
          <w:szCs w:val="28"/>
        </w:rPr>
      </w:pPr>
      <w:r w:rsidRPr="00FE7FC2">
        <w:rPr>
          <w:rStyle w:val="FontStyle15"/>
          <w:b w:val="0"/>
          <w:sz w:val="28"/>
          <w:szCs w:val="28"/>
        </w:rPr>
        <w:t xml:space="preserve">Льговского  района               </w:t>
      </w:r>
      <w:r>
        <w:rPr>
          <w:rStyle w:val="FontStyle15"/>
          <w:b w:val="0"/>
          <w:sz w:val="28"/>
          <w:szCs w:val="28"/>
        </w:rPr>
        <w:t xml:space="preserve">      </w:t>
      </w:r>
      <w:r w:rsidRPr="00FE7FC2">
        <w:rPr>
          <w:rStyle w:val="FontStyle15"/>
          <w:b w:val="0"/>
          <w:sz w:val="28"/>
          <w:szCs w:val="28"/>
        </w:rPr>
        <w:t xml:space="preserve">                                                      Н.В. </w:t>
      </w:r>
      <w:proofErr w:type="spellStart"/>
      <w:r w:rsidRPr="00FE7FC2">
        <w:rPr>
          <w:rStyle w:val="FontStyle15"/>
          <w:b w:val="0"/>
          <w:sz w:val="28"/>
          <w:szCs w:val="28"/>
        </w:rPr>
        <w:t>Суглобов</w:t>
      </w:r>
      <w:proofErr w:type="spellEnd"/>
      <w:r w:rsidRPr="00FE7FC2">
        <w:rPr>
          <w:rStyle w:val="FontStyle15"/>
          <w:b w:val="0"/>
          <w:sz w:val="28"/>
          <w:szCs w:val="28"/>
        </w:rPr>
        <w:t xml:space="preserve"> </w:t>
      </w:r>
    </w:p>
    <w:p w:rsidR="00FE7FC2" w:rsidRPr="00FE7FC2" w:rsidRDefault="00FE7FC2" w:rsidP="00FE7FC2">
      <w:pPr>
        <w:spacing w:after="0" w:line="240" w:lineRule="auto"/>
        <w:ind w:left="5040"/>
        <w:jc w:val="center"/>
        <w:rPr>
          <w:rFonts w:ascii="Times New Roman" w:hAnsi="Times New Roman" w:cs="Times New Roman"/>
          <w:sz w:val="28"/>
          <w:szCs w:val="28"/>
        </w:rPr>
      </w:pPr>
    </w:p>
    <w:p w:rsidR="00FE7FC2" w:rsidRPr="00FE7FC2" w:rsidRDefault="00FE7FC2" w:rsidP="00FE7FC2">
      <w:pPr>
        <w:spacing w:after="0" w:line="240" w:lineRule="auto"/>
        <w:ind w:left="5040"/>
        <w:jc w:val="center"/>
        <w:rPr>
          <w:rFonts w:ascii="Times New Roman" w:hAnsi="Times New Roman" w:cs="Times New Roman"/>
          <w:sz w:val="28"/>
          <w:szCs w:val="28"/>
        </w:rPr>
      </w:pPr>
    </w:p>
    <w:p w:rsidR="00FE7FC2" w:rsidRPr="00FE7FC2" w:rsidRDefault="00FE7FC2" w:rsidP="00FE7FC2">
      <w:pPr>
        <w:spacing w:after="0" w:line="240" w:lineRule="auto"/>
        <w:ind w:left="5040"/>
        <w:jc w:val="center"/>
        <w:rPr>
          <w:rFonts w:ascii="Times New Roman" w:hAnsi="Times New Roman" w:cs="Times New Roman"/>
          <w:sz w:val="28"/>
          <w:szCs w:val="28"/>
        </w:rPr>
      </w:pPr>
    </w:p>
    <w:p w:rsidR="00FE7FC2" w:rsidRPr="00FE7FC2" w:rsidRDefault="00FE7FC2" w:rsidP="00FE7FC2">
      <w:pPr>
        <w:spacing w:after="0" w:line="240" w:lineRule="auto"/>
        <w:ind w:left="5040"/>
        <w:jc w:val="center"/>
        <w:rPr>
          <w:rFonts w:ascii="Times New Roman" w:hAnsi="Times New Roman" w:cs="Times New Roman"/>
          <w:sz w:val="28"/>
          <w:szCs w:val="28"/>
        </w:rPr>
      </w:pPr>
    </w:p>
    <w:p w:rsidR="00FE7FC2" w:rsidRDefault="00FE7FC2" w:rsidP="00FE7FC2">
      <w:pPr>
        <w:spacing w:after="0" w:line="240" w:lineRule="auto"/>
        <w:ind w:left="5040"/>
        <w:jc w:val="center"/>
        <w:rPr>
          <w:rFonts w:ascii="Times New Roman" w:hAnsi="Times New Roman" w:cs="Times New Roman"/>
          <w:sz w:val="28"/>
          <w:szCs w:val="28"/>
        </w:rPr>
      </w:pPr>
    </w:p>
    <w:p w:rsidR="0062495A" w:rsidRDefault="0062495A" w:rsidP="00FE7FC2">
      <w:pPr>
        <w:spacing w:after="0" w:line="240" w:lineRule="auto"/>
        <w:ind w:left="5040"/>
        <w:jc w:val="center"/>
        <w:rPr>
          <w:rFonts w:ascii="Times New Roman" w:hAnsi="Times New Roman" w:cs="Times New Roman"/>
          <w:sz w:val="28"/>
          <w:szCs w:val="28"/>
        </w:rPr>
      </w:pPr>
    </w:p>
    <w:p w:rsidR="0062495A" w:rsidRDefault="0062495A" w:rsidP="00FE7FC2">
      <w:pPr>
        <w:spacing w:after="0" w:line="240" w:lineRule="auto"/>
        <w:ind w:left="5040"/>
        <w:jc w:val="center"/>
        <w:rPr>
          <w:rFonts w:ascii="Times New Roman" w:hAnsi="Times New Roman" w:cs="Times New Roman"/>
          <w:sz w:val="28"/>
          <w:szCs w:val="28"/>
        </w:rPr>
      </w:pPr>
    </w:p>
    <w:p w:rsidR="0062495A" w:rsidRDefault="0062495A" w:rsidP="00FE7FC2">
      <w:pPr>
        <w:spacing w:after="0" w:line="240" w:lineRule="auto"/>
        <w:ind w:left="5040"/>
        <w:jc w:val="center"/>
        <w:rPr>
          <w:rFonts w:ascii="Times New Roman" w:hAnsi="Times New Roman" w:cs="Times New Roman"/>
          <w:sz w:val="28"/>
          <w:szCs w:val="28"/>
        </w:rPr>
      </w:pPr>
    </w:p>
    <w:p w:rsidR="00ED464D" w:rsidRDefault="00ED464D"/>
    <w:p w:rsidR="00023463" w:rsidRDefault="00023463"/>
    <w:p w:rsidR="00717B47" w:rsidRDefault="00717B47" w:rsidP="00717B47">
      <w:pPr>
        <w:pStyle w:val="1"/>
        <w:tabs>
          <w:tab w:val="left" w:pos="3560"/>
          <w:tab w:val="left" w:pos="3640"/>
          <w:tab w:val="left" w:pos="9140"/>
        </w:tabs>
        <w:ind w:right="-16"/>
        <w:jc w:val="right"/>
        <w:rPr>
          <w:rFonts w:ascii="Arial Black" w:hAnsi="Arial Black"/>
          <w:b w:val="0"/>
          <w:color w:val="auto"/>
          <w:sz w:val="40"/>
        </w:rPr>
      </w:pPr>
      <w:r>
        <w:rPr>
          <w:rFonts w:ascii="Arial Black" w:hAnsi="Arial Black"/>
          <w:b w:val="0"/>
          <w:color w:val="auto"/>
          <w:sz w:val="40"/>
        </w:rPr>
        <w:t>Утверждена</w:t>
      </w:r>
    </w:p>
    <w:p w:rsidR="00717B47" w:rsidRDefault="00717B47" w:rsidP="00717B47">
      <w:pPr>
        <w:jc w:val="right"/>
        <w:rPr>
          <w:rFonts w:ascii="Arial Black" w:hAnsi="Arial Black"/>
          <w:sz w:val="36"/>
        </w:rPr>
      </w:pPr>
      <w:r>
        <w:rPr>
          <w:rFonts w:ascii="Arial Black" w:hAnsi="Arial Black"/>
          <w:sz w:val="36"/>
        </w:rPr>
        <w:t xml:space="preserve">Постановлением Главы </w:t>
      </w:r>
    </w:p>
    <w:p w:rsidR="00717B47" w:rsidRDefault="00717B47" w:rsidP="00717B47">
      <w:pPr>
        <w:jc w:val="right"/>
        <w:rPr>
          <w:rFonts w:ascii="Arial Black" w:hAnsi="Arial Black"/>
          <w:sz w:val="36"/>
        </w:rPr>
      </w:pPr>
      <w:r>
        <w:rPr>
          <w:rFonts w:ascii="Arial Black" w:hAnsi="Arial Black"/>
          <w:sz w:val="36"/>
        </w:rPr>
        <w:t xml:space="preserve">  МО «</w:t>
      </w:r>
      <w:proofErr w:type="spellStart"/>
      <w:r>
        <w:rPr>
          <w:rFonts w:ascii="Arial Black" w:hAnsi="Arial Black"/>
          <w:b/>
          <w:bCs/>
          <w:color w:val="000000"/>
          <w:sz w:val="36"/>
          <w:szCs w:val="36"/>
        </w:rPr>
        <w:t>Большеугонский</w:t>
      </w:r>
      <w:proofErr w:type="spellEnd"/>
      <w:r>
        <w:rPr>
          <w:rFonts w:ascii="Arial Black" w:hAnsi="Arial Black"/>
          <w:b/>
          <w:bCs/>
          <w:color w:val="000000"/>
          <w:sz w:val="36"/>
          <w:szCs w:val="36"/>
        </w:rPr>
        <w:t xml:space="preserve"> сельсовет</w:t>
      </w:r>
      <w:r>
        <w:rPr>
          <w:rFonts w:ascii="Arial Black" w:hAnsi="Arial Black"/>
          <w:sz w:val="36"/>
        </w:rPr>
        <w:t>»</w:t>
      </w:r>
    </w:p>
    <w:p w:rsidR="00717B47" w:rsidRDefault="00717B47" w:rsidP="00717B47">
      <w:pPr>
        <w:jc w:val="right"/>
        <w:rPr>
          <w:rFonts w:ascii="Arial Black" w:hAnsi="Arial Black"/>
          <w:sz w:val="36"/>
        </w:rPr>
      </w:pPr>
      <w:r>
        <w:rPr>
          <w:rFonts w:ascii="Arial Black" w:hAnsi="Arial Black"/>
          <w:sz w:val="36"/>
        </w:rPr>
        <w:t xml:space="preserve"> от ________________ №_____</w:t>
      </w:r>
    </w:p>
    <w:p w:rsidR="00717B47" w:rsidRDefault="00717B47" w:rsidP="00717B47">
      <w:pPr>
        <w:jc w:val="right"/>
        <w:rPr>
          <w:rFonts w:ascii="Arial Black" w:hAnsi="Arial Black"/>
          <w:sz w:val="40"/>
        </w:rPr>
      </w:pPr>
      <w:r>
        <w:rPr>
          <w:rFonts w:ascii="Arial Black" w:hAnsi="Arial Black"/>
          <w:sz w:val="36"/>
        </w:rPr>
        <w:t>_____________/                  /</w:t>
      </w:r>
      <w:r>
        <w:rPr>
          <w:rFonts w:ascii="Arial Black" w:hAnsi="Arial Black"/>
          <w:b/>
          <w:sz w:val="40"/>
        </w:rPr>
        <w:t xml:space="preserve"> </w:t>
      </w:r>
    </w:p>
    <w:p w:rsidR="00717B47" w:rsidRDefault="00717B47" w:rsidP="00717B47">
      <w:pPr>
        <w:rPr>
          <w:rFonts w:ascii="Times New Roman" w:hAnsi="Times New Roman"/>
          <w:sz w:val="24"/>
        </w:rPr>
      </w:pPr>
    </w:p>
    <w:p w:rsidR="00717B47" w:rsidRDefault="00717B47" w:rsidP="00717B47"/>
    <w:p w:rsidR="00717B47" w:rsidRDefault="00717B47" w:rsidP="00717B47">
      <w:pPr>
        <w:pStyle w:val="1"/>
        <w:ind w:right="-16"/>
        <w:rPr>
          <w:rFonts w:ascii="Arial Black" w:hAnsi="Arial Black"/>
          <w:b w:val="0"/>
          <w:color w:val="auto"/>
          <w:sz w:val="72"/>
        </w:rPr>
      </w:pPr>
      <w:r>
        <w:rPr>
          <w:rFonts w:ascii="Arial Black" w:hAnsi="Arial Black"/>
          <w:b w:val="0"/>
          <w:color w:val="auto"/>
          <w:sz w:val="72"/>
        </w:rPr>
        <w:t>Программа</w:t>
      </w:r>
    </w:p>
    <w:p w:rsidR="00717B47" w:rsidRDefault="00717B47" w:rsidP="00717B47">
      <w:pPr>
        <w:pStyle w:val="34"/>
        <w:tabs>
          <w:tab w:val="left" w:pos="8222"/>
        </w:tabs>
        <w:spacing w:line="240" w:lineRule="auto"/>
        <w:ind w:right="-17" w:firstLine="0"/>
        <w:jc w:val="center"/>
        <w:rPr>
          <w:rFonts w:ascii="Arial Black" w:hAnsi="Arial Black"/>
          <w:b/>
          <w:sz w:val="48"/>
        </w:rPr>
      </w:pPr>
      <w:r>
        <w:rPr>
          <w:rFonts w:ascii="Arial Black" w:hAnsi="Arial Black"/>
          <w:b/>
          <w:sz w:val="48"/>
        </w:rPr>
        <w:t xml:space="preserve">комплексного развития систем коммунальной инфраструктуры </w:t>
      </w:r>
    </w:p>
    <w:p w:rsidR="00717B47" w:rsidRDefault="00717B47" w:rsidP="00717B47">
      <w:pPr>
        <w:pStyle w:val="34"/>
        <w:tabs>
          <w:tab w:val="left" w:pos="8222"/>
        </w:tabs>
        <w:spacing w:line="240" w:lineRule="auto"/>
        <w:ind w:right="-17" w:firstLine="0"/>
        <w:jc w:val="center"/>
        <w:rPr>
          <w:rFonts w:ascii="Arial Black" w:hAnsi="Arial Black"/>
          <w:b/>
          <w:sz w:val="48"/>
        </w:rPr>
      </w:pPr>
      <w:r>
        <w:rPr>
          <w:rFonts w:ascii="Arial Black" w:hAnsi="Arial Black"/>
          <w:b/>
          <w:sz w:val="48"/>
        </w:rPr>
        <w:t>муниципального образования «</w:t>
      </w:r>
      <w:proofErr w:type="spellStart"/>
      <w:r>
        <w:rPr>
          <w:rFonts w:ascii="Arial Black" w:hAnsi="Arial Black"/>
          <w:b/>
          <w:bCs/>
          <w:color w:val="000000"/>
          <w:sz w:val="48"/>
          <w:szCs w:val="48"/>
        </w:rPr>
        <w:t>Большеугонский</w:t>
      </w:r>
      <w:proofErr w:type="spellEnd"/>
      <w:r>
        <w:rPr>
          <w:rFonts w:ascii="Arial Black" w:hAnsi="Arial Black"/>
          <w:b/>
          <w:bCs/>
          <w:color w:val="000000"/>
          <w:sz w:val="48"/>
          <w:szCs w:val="48"/>
        </w:rPr>
        <w:t xml:space="preserve"> сельсовет</w:t>
      </w:r>
      <w:r>
        <w:rPr>
          <w:rFonts w:ascii="Arial Black" w:hAnsi="Arial Black"/>
          <w:b/>
          <w:sz w:val="48"/>
        </w:rPr>
        <w:t xml:space="preserve">» </w:t>
      </w:r>
    </w:p>
    <w:p w:rsidR="00717B47" w:rsidRDefault="00717B47" w:rsidP="00717B47">
      <w:pPr>
        <w:pStyle w:val="34"/>
        <w:tabs>
          <w:tab w:val="left" w:pos="8222"/>
        </w:tabs>
        <w:spacing w:line="240" w:lineRule="auto"/>
        <w:ind w:right="-17" w:firstLine="0"/>
        <w:jc w:val="center"/>
        <w:rPr>
          <w:rFonts w:ascii="Arial Black" w:hAnsi="Arial Black"/>
          <w:b/>
          <w:sz w:val="48"/>
        </w:rPr>
      </w:pPr>
      <w:r>
        <w:rPr>
          <w:rFonts w:ascii="Arial Black" w:hAnsi="Arial Black"/>
          <w:b/>
          <w:bCs/>
          <w:color w:val="000000"/>
          <w:sz w:val="48"/>
          <w:szCs w:val="48"/>
        </w:rPr>
        <w:t>Льговского</w:t>
      </w:r>
      <w:r>
        <w:rPr>
          <w:rFonts w:ascii="Arial Black" w:hAnsi="Arial Black"/>
          <w:b/>
          <w:sz w:val="48"/>
          <w:szCs w:val="48"/>
        </w:rPr>
        <w:t xml:space="preserve"> </w:t>
      </w:r>
      <w:r>
        <w:rPr>
          <w:rFonts w:ascii="Arial Black" w:hAnsi="Arial Black"/>
          <w:b/>
          <w:sz w:val="48"/>
        </w:rPr>
        <w:t>района Курской области на 2016-2025 годы</w:t>
      </w:r>
    </w:p>
    <w:p w:rsidR="00717B47" w:rsidRDefault="00717B47" w:rsidP="00717B47">
      <w:pPr>
        <w:rPr>
          <w:rFonts w:ascii="Times New Roman" w:hAnsi="Times New Roman"/>
          <w:sz w:val="24"/>
        </w:rPr>
      </w:pPr>
    </w:p>
    <w:p w:rsidR="00717B47" w:rsidRDefault="00717B47" w:rsidP="00717B47">
      <w:pPr>
        <w:pStyle w:val="1"/>
        <w:tabs>
          <w:tab w:val="left" w:pos="0"/>
        </w:tabs>
        <w:jc w:val="left"/>
        <w:rPr>
          <w:rFonts w:ascii="Times New Roman" w:hAnsi="Times New Roman"/>
          <w:color w:val="auto"/>
          <w:sz w:val="40"/>
        </w:rPr>
      </w:pPr>
    </w:p>
    <w:p w:rsidR="00717B47" w:rsidRDefault="00717B47" w:rsidP="00717B47">
      <w:pPr>
        <w:pStyle w:val="1"/>
        <w:tabs>
          <w:tab w:val="left" w:pos="0"/>
        </w:tabs>
        <w:rPr>
          <w:rFonts w:ascii="Times New Roman" w:hAnsi="Times New Roman"/>
          <w:color w:val="auto"/>
          <w:sz w:val="40"/>
        </w:rPr>
      </w:pPr>
    </w:p>
    <w:p w:rsidR="00717B47" w:rsidRDefault="00717B47" w:rsidP="00717B47">
      <w:pPr>
        <w:rPr>
          <w:rFonts w:ascii="Times New Roman" w:hAnsi="Times New Roman"/>
          <w:sz w:val="24"/>
        </w:rPr>
      </w:pPr>
    </w:p>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Pr>
        <w:pStyle w:val="1"/>
        <w:tabs>
          <w:tab w:val="left" w:pos="0"/>
        </w:tabs>
        <w:rPr>
          <w:rFonts w:ascii="Times New Roman" w:hAnsi="Times New Roman"/>
          <w:color w:val="auto"/>
          <w:sz w:val="40"/>
        </w:rPr>
      </w:pPr>
    </w:p>
    <w:p w:rsidR="00717B47" w:rsidRDefault="00717B47" w:rsidP="00717B47">
      <w:pPr>
        <w:pStyle w:val="1"/>
        <w:tabs>
          <w:tab w:val="left" w:pos="0"/>
        </w:tabs>
        <w:jc w:val="left"/>
        <w:rPr>
          <w:rFonts w:ascii="Times New Roman" w:hAnsi="Times New Roman"/>
          <w:color w:val="auto"/>
          <w:sz w:val="40"/>
        </w:rPr>
      </w:pPr>
    </w:p>
    <w:p w:rsidR="00717B47" w:rsidRDefault="00717B47" w:rsidP="00717B47">
      <w:pPr>
        <w:rPr>
          <w:rFonts w:ascii="Times New Roman" w:hAnsi="Times New Roman"/>
          <w:sz w:val="24"/>
        </w:rPr>
      </w:pPr>
    </w:p>
    <w:p w:rsidR="00717B47" w:rsidRDefault="00717B47" w:rsidP="00717B47">
      <w:pPr>
        <w:pStyle w:val="1"/>
        <w:tabs>
          <w:tab w:val="left" w:pos="0"/>
        </w:tabs>
        <w:rPr>
          <w:rFonts w:ascii="Times New Roman" w:hAnsi="Times New Roman"/>
          <w:color w:val="auto"/>
          <w:sz w:val="40"/>
        </w:rPr>
      </w:pPr>
      <w:r>
        <w:rPr>
          <w:rFonts w:ascii="Times New Roman" w:hAnsi="Times New Roman"/>
          <w:color w:val="auto"/>
          <w:sz w:val="40"/>
        </w:rPr>
        <w:t>Раздел 1. Паспорт</w:t>
      </w:r>
    </w:p>
    <w:p w:rsidR="00717B47" w:rsidRDefault="00717B47" w:rsidP="00717B47">
      <w:pPr>
        <w:pStyle w:val="1"/>
        <w:tabs>
          <w:tab w:val="left" w:pos="0"/>
        </w:tabs>
        <w:rPr>
          <w:rFonts w:ascii="Times New Roman" w:hAnsi="Times New Roman"/>
          <w:color w:val="auto"/>
          <w:sz w:val="36"/>
        </w:rPr>
      </w:pPr>
      <w:r>
        <w:rPr>
          <w:rFonts w:ascii="Times New Roman" w:hAnsi="Times New Roman"/>
          <w:color w:val="auto"/>
          <w:sz w:val="40"/>
        </w:rPr>
        <w:t xml:space="preserve"> </w:t>
      </w:r>
      <w:r>
        <w:rPr>
          <w:rFonts w:ascii="Times New Roman" w:hAnsi="Times New Roman"/>
          <w:color w:val="auto"/>
          <w:sz w:val="36"/>
        </w:rPr>
        <w:t xml:space="preserve">Программы комплексного развития систем коммунальной инфраструктуры муниципального образования </w:t>
      </w:r>
      <w:bookmarkStart w:id="0" w:name="sub_10"/>
      <w:r>
        <w:rPr>
          <w:rFonts w:ascii="Times New Roman" w:hAnsi="Times New Roman"/>
          <w:color w:val="auto"/>
          <w:sz w:val="36"/>
        </w:rPr>
        <w:t xml:space="preserve"> «</w:t>
      </w:r>
      <w:proofErr w:type="spellStart"/>
      <w:r>
        <w:rPr>
          <w:rFonts w:ascii="Times New Roman" w:hAnsi="Times New Roman"/>
          <w:bCs/>
          <w:color w:val="000000"/>
          <w:sz w:val="36"/>
          <w:szCs w:val="36"/>
        </w:rPr>
        <w:t>Большеугонский</w:t>
      </w:r>
      <w:proofErr w:type="spellEnd"/>
      <w:r>
        <w:rPr>
          <w:rFonts w:ascii="Times New Roman" w:hAnsi="Times New Roman"/>
          <w:color w:val="auto"/>
          <w:sz w:val="36"/>
          <w:szCs w:val="36"/>
        </w:rPr>
        <w:t xml:space="preserve"> </w:t>
      </w:r>
      <w:r>
        <w:rPr>
          <w:rFonts w:ascii="Times New Roman" w:hAnsi="Times New Roman"/>
          <w:color w:val="auto"/>
          <w:sz w:val="36"/>
        </w:rPr>
        <w:t xml:space="preserve">сельсовет» </w:t>
      </w:r>
      <w:r>
        <w:rPr>
          <w:rFonts w:ascii="Times New Roman" w:hAnsi="Times New Roman"/>
          <w:color w:val="000000"/>
          <w:sz w:val="36"/>
          <w:szCs w:val="36"/>
        </w:rPr>
        <w:t>Льговского</w:t>
      </w:r>
      <w:r>
        <w:rPr>
          <w:rFonts w:ascii="Times New Roman" w:hAnsi="Times New Roman"/>
          <w:color w:val="auto"/>
          <w:sz w:val="36"/>
        </w:rPr>
        <w:t xml:space="preserve"> района Курской области на 2016-2025 годы</w:t>
      </w:r>
    </w:p>
    <w:p w:rsidR="00717B47" w:rsidRDefault="00717B47" w:rsidP="00717B4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717B47" w:rsidTr="00717B47">
        <w:tc>
          <w:tcPr>
            <w:tcW w:w="3468" w:type="dxa"/>
            <w:tcBorders>
              <w:top w:val="single" w:sz="24" w:space="0" w:color="auto"/>
              <w:left w:val="single" w:sz="24" w:space="0" w:color="auto"/>
              <w:bottom w:val="single" w:sz="18" w:space="0" w:color="auto"/>
              <w:right w:val="single" w:sz="18" w:space="0" w:color="auto"/>
            </w:tcBorders>
            <w:hideMark/>
          </w:tcPr>
          <w:p w:rsidR="00717B47" w:rsidRDefault="00717B47">
            <w:pPr>
              <w:rPr>
                <w:rFonts w:ascii="Times New Roman" w:eastAsia="Times New Roman" w:hAnsi="Times New Roman"/>
                <w:sz w:val="28"/>
                <w:szCs w:val="24"/>
              </w:rPr>
            </w:pPr>
            <w:r>
              <w:rPr>
                <w:noProof/>
                <w:sz w:val="28"/>
              </w:rPr>
              <w:t>Наименование программы</w:t>
            </w:r>
          </w:p>
        </w:tc>
        <w:tc>
          <w:tcPr>
            <w:tcW w:w="6360" w:type="dxa"/>
            <w:tcBorders>
              <w:top w:val="single" w:sz="24" w:space="0" w:color="auto"/>
              <w:left w:val="nil"/>
              <w:bottom w:val="single" w:sz="18" w:space="0" w:color="auto"/>
              <w:right w:val="single" w:sz="24" w:space="0" w:color="auto"/>
            </w:tcBorders>
            <w:hideMark/>
          </w:tcPr>
          <w:p w:rsidR="00717B47" w:rsidRDefault="00717B47">
            <w:pPr>
              <w:ind w:firstLine="492"/>
              <w:jc w:val="both"/>
              <w:rPr>
                <w:rFonts w:ascii="Times New Roman" w:eastAsia="Times New Roman" w:hAnsi="Times New Roman"/>
                <w:noProof/>
                <w:sz w:val="28"/>
                <w:szCs w:val="24"/>
              </w:rPr>
            </w:pPr>
            <w:r>
              <w:rPr>
                <w:color w:val="000000"/>
                <w:sz w:val="28"/>
                <w:szCs w:val="28"/>
              </w:rPr>
              <w:t>Программа  комплексного развития систем коммунальной инфраструктуры  муниципального образования «</w:t>
            </w:r>
            <w:proofErr w:type="spellStart"/>
            <w:r>
              <w:rPr>
                <w:bCs/>
                <w:color w:val="000000"/>
                <w:sz w:val="28"/>
                <w:szCs w:val="28"/>
              </w:rPr>
              <w:t>Большеугонский</w:t>
            </w:r>
            <w:proofErr w:type="spellEnd"/>
            <w:r>
              <w:rPr>
                <w:color w:val="000000"/>
                <w:sz w:val="28"/>
                <w:szCs w:val="28"/>
              </w:rPr>
              <w:t xml:space="preserve"> сельсовет» Льговского района Курской области на 2016-2025 годы (далее – Программа).</w:t>
            </w:r>
          </w:p>
        </w:tc>
      </w:tr>
      <w:tr w:rsidR="00717B47" w:rsidTr="00717B47">
        <w:tc>
          <w:tcPr>
            <w:tcW w:w="3468" w:type="dxa"/>
            <w:tcBorders>
              <w:top w:val="single" w:sz="18" w:space="0" w:color="auto"/>
              <w:left w:val="single" w:sz="24" w:space="0" w:color="auto"/>
              <w:bottom w:val="single" w:sz="18" w:space="0" w:color="auto"/>
              <w:right w:val="single" w:sz="18" w:space="0" w:color="auto"/>
            </w:tcBorders>
            <w:hideMark/>
          </w:tcPr>
          <w:p w:rsidR="00717B47" w:rsidRDefault="00717B47">
            <w:pPr>
              <w:rPr>
                <w:rFonts w:ascii="Times New Roman" w:eastAsia="Times New Roman" w:hAnsi="Times New Roman"/>
                <w:sz w:val="28"/>
                <w:szCs w:val="24"/>
              </w:rPr>
            </w:pPr>
            <w:r>
              <w:rPr>
                <w:noProof/>
                <w:sz w:val="28"/>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hideMark/>
          </w:tcPr>
          <w:p w:rsidR="00717B47" w:rsidRDefault="00717B47">
            <w:pPr>
              <w:ind w:firstLine="492"/>
              <w:jc w:val="both"/>
              <w:rPr>
                <w:rFonts w:ascii="Times New Roman" w:eastAsia="Times New Roman" w:hAnsi="Times New Roman"/>
                <w:color w:val="000000"/>
                <w:sz w:val="28"/>
                <w:szCs w:val="28"/>
              </w:rPr>
            </w:pPr>
            <w:r>
              <w:rPr>
                <w:color w:val="000000"/>
                <w:sz w:val="28"/>
                <w:szCs w:val="28"/>
              </w:rPr>
              <w:t>Перечень поручений президента Российской Федерации от 17.03.2011г. Пр-701.</w:t>
            </w:r>
          </w:p>
          <w:p w:rsidR="00717B47" w:rsidRDefault="00717B47">
            <w:pPr>
              <w:ind w:firstLine="492"/>
              <w:jc w:val="both"/>
              <w:rPr>
                <w:color w:val="000000"/>
                <w:sz w:val="28"/>
                <w:szCs w:val="28"/>
              </w:rPr>
            </w:pPr>
            <w:r>
              <w:rPr>
                <w:color w:val="000000"/>
                <w:sz w:val="28"/>
                <w:szCs w:val="28"/>
              </w:rPr>
              <w:t>Градостроительный кодекс Российской Федерации.</w:t>
            </w:r>
          </w:p>
          <w:p w:rsidR="00717B47" w:rsidRDefault="00717B47">
            <w:pPr>
              <w:ind w:firstLine="492"/>
              <w:jc w:val="both"/>
              <w:rPr>
                <w:color w:val="000000"/>
                <w:sz w:val="28"/>
                <w:szCs w:val="28"/>
              </w:rPr>
            </w:pPr>
            <w:r>
              <w:rPr>
                <w:color w:val="000000"/>
                <w:sz w:val="28"/>
                <w:szCs w:val="28"/>
              </w:rPr>
              <w:t xml:space="preserve">Приказ </w:t>
            </w:r>
            <w:proofErr w:type="spellStart"/>
            <w:r>
              <w:rPr>
                <w:color w:val="000000"/>
                <w:sz w:val="28"/>
                <w:szCs w:val="28"/>
              </w:rPr>
              <w:t>Минрегиона</w:t>
            </w:r>
            <w:proofErr w:type="spellEnd"/>
            <w:r>
              <w:rPr>
                <w:color w:val="000000"/>
                <w:sz w:val="28"/>
                <w:szCs w:val="28"/>
              </w:rPr>
              <w:t xml:space="preserve"> РФ от 06.05.2011 № 204 «О разработке </w:t>
            </w:r>
            <w:proofErr w:type="gramStart"/>
            <w:r>
              <w:rPr>
                <w:color w:val="000000"/>
                <w:sz w:val="28"/>
                <w:szCs w:val="28"/>
              </w:rPr>
              <w:t>программ комплексного развития систем коммунальной инфраструктуры муниципальных образований</w:t>
            </w:r>
            <w:proofErr w:type="gramEnd"/>
            <w:r>
              <w:rPr>
                <w:color w:val="000000"/>
                <w:sz w:val="28"/>
                <w:szCs w:val="28"/>
              </w:rPr>
              <w:t>».</w:t>
            </w:r>
          </w:p>
          <w:p w:rsidR="00717B47" w:rsidRDefault="00717B47">
            <w:pPr>
              <w:ind w:firstLine="492"/>
              <w:jc w:val="both"/>
              <w:rPr>
                <w:color w:val="000000"/>
                <w:sz w:val="28"/>
                <w:szCs w:val="28"/>
              </w:rPr>
            </w:pPr>
            <w:r>
              <w:rPr>
                <w:color w:val="000000"/>
                <w:sz w:val="28"/>
                <w:szCs w:val="28"/>
              </w:rPr>
              <w:t xml:space="preserve">Федеральный закон от 30.12.2004г. № 210-ФЗ </w:t>
            </w:r>
            <w:r>
              <w:rPr>
                <w:color w:val="000000"/>
                <w:sz w:val="28"/>
                <w:szCs w:val="28"/>
              </w:rPr>
              <w:lastRenderedPageBreak/>
              <w:t>«Об основах регулирования тарифов организаций коммунального комплекса».</w:t>
            </w:r>
          </w:p>
          <w:p w:rsidR="00717B47" w:rsidRDefault="00717B47">
            <w:pPr>
              <w:ind w:firstLine="492"/>
              <w:jc w:val="both"/>
              <w:rPr>
                <w:color w:val="000000"/>
                <w:sz w:val="28"/>
                <w:szCs w:val="28"/>
              </w:rPr>
            </w:pPr>
            <w:r>
              <w:rPr>
                <w:color w:val="000000"/>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717B47" w:rsidRDefault="00717B47">
            <w:pPr>
              <w:ind w:firstLine="492"/>
              <w:jc w:val="both"/>
              <w:rPr>
                <w:color w:val="000000"/>
                <w:sz w:val="28"/>
                <w:szCs w:val="28"/>
              </w:rPr>
            </w:pPr>
            <w:r>
              <w:rPr>
                <w:color w:val="000000"/>
                <w:sz w:val="28"/>
                <w:szCs w:val="28"/>
              </w:rPr>
              <w:t xml:space="preserve">       Устав муниципального образования «</w:t>
            </w:r>
            <w:proofErr w:type="spellStart"/>
            <w:r>
              <w:rPr>
                <w:bCs/>
                <w:color w:val="000000"/>
                <w:sz w:val="28"/>
                <w:szCs w:val="28"/>
              </w:rPr>
              <w:t>Большеугонский</w:t>
            </w:r>
            <w:proofErr w:type="spellEnd"/>
            <w:r>
              <w:rPr>
                <w:color w:val="000000"/>
                <w:sz w:val="28"/>
                <w:szCs w:val="28"/>
              </w:rPr>
              <w:t xml:space="preserve"> сельсовет» Курской области;</w:t>
            </w:r>
          </w:p>
          <w:p w:rsidR="00717B47" w:rsidRDefault="00717B47">
            <w:pPr>
              <w:ind w:firstLine="492"/>
              <w:jc w:val="both"/>
              <w:rPr>
                <w:rFonts w:ascii="Times New Roman" w:eastAsia="Times New Roman" w:hAnsi="Times New Roman"/>
                <w:color w:val="000000"/>
                <w:sz w:val="28"/>
                <w:szCs w:val="28"/>
              </w:rPr>
            </w:pPr>
            <w:r>
              <w:rPr>
                <w:color w:val="000000"/>
                <w:sz w:val="28"/>
                <w:szCs w:val="28"/>
              </w:rPr>
              <w:t xml:space="preserve">       Федеральный закон  от 06.10.2003г. </w:t>
            </w:r>
            <w:r>
              <w:rPr>
                <w:color w:val="000000"/>
                <w:sz w:val="28"/>
                <w:szCs w:val="28"/>
                <w:lang w:val="en-US"/>
              </w:rPr>
              <w:t>N</w:t>
            </w:r>
            <w:r>
              <w:rPr>
                <w:color w:val="000000"/>
                <w:sz w:val="28"/>
                <w:szCs w:val="28"/>
              </w:rPr>
              <w:t>131-ФЗ "Об общих принципах организации местного самоуправления в Российской Федерации";</w:t>
            </w:r>
          </w:p>
        </w:tc>
      </w:tr>
      <w:tr w:rsidR="00717B47" w:rsidTr="00717B47">
        <w:tc>
          <w:tcPr>
            <w:tcW w:w="3468" w:type="dxa"/>
            <w:tcBorders>
              <w:top w:val="single" w:sz="18" w:space="0" w:color="auto"/>
              <w:left w:val="single" w:sz="24" w:space="0" w:color="auto"/>
              <w:bottom w:val="single" w:sz="18" w:space="0" w:color="auto"/>
              <w:right w:val="single" w:sz="18" w:space="0" w:color="auto"/>
            </w:tcBorders>
            <w:hideMark/>
          </w:tcPr>
          <w:p w:rsidR="00717B47" w:rsidRDefault="00717B47">
            <w:pPr>
              <w:rPr>
                <w:rFonts w:ascii="Times New Roman" w:eastAsia="Times New Roman" w:hAnsi="Times New Roman"/>
                <w:sz w:val="28"/>
                <w:szCs w:val="24"/>
              </w:rPr>
            </w:pPr>
            <w:r>
              <w:rPr>
                <w:noProof/>
                <w:sz w:val="28"/>
              </w:rPr>
              <w:lastRenderedPageBreak/>
              <w:t xml:space="preserve">Заказчик Программы       </w:t>
            </w:r>
          </w:p>
        </w:tc>
        <w:tc>
          <w:tcPr>
            <w:tcW w:w="6360" w:type="dxa"/>
            <w:tcBorders>
              <w:top w:val="single" w:sz="18" w:space="0" w:color="auto"/>
              <w:left w:val="nil"/>
              <w:bottom w:val="single" w:sz="18" w:space="0" w:color="auto"/>
              <w:right w:val="single" w:sz="24" w:space="0" w:color="auto"/>
            </w:tcBorders>
            <w:hideMark/>
          </w:tcPr>
          <w:p w:rsidR="00717B47" w:rsidRDefault="00717B47">
            <w:pPr>
              <w:ind w:firstLine="492"/>
              <w:jc w:val="both"/>
              <w:rPr>
                <w:rFonts w:ascii="Times New Roman" w:eastAsia="Times New Roman" w:hAnsi="Times New Roman"/>
                <w:noProof/>
                <w:sz w:val="28"/>
                <w:szCs w:val="24"/>
              </w:rPr>
            </w:pPr>
            <w:r>
              <w:rPr>
                <w:color w:val="000000"/>
                <w:sz w:val="28"/>
                <w:szCs w:val="28"/>
              </w:rPr>
              <w:t xml:space="preserve">Администрация </w:t>
            </w:r>
            <w:proofErr w:type="spellStart"/>
            <w:r>
              <w:rPr>
                <w:bCs/>
                <w:color w:val="000000"/>
                <w:sz w:val="28"/>
                <w:szCs w:val="28"/>
              </w:rPr>
              <w:t>Большеугонского</w:t>
            </w:r>
            <w:proofErr w:type="spellEnd"/>
            <w:r>
              <w:rPr>
                <w:bCs/>
                <w:color w:val="000000"/>
                <w:sz w:val="28"/>
                <w:szCs w:val="28"/>
              </w:rPr>
              <w:t xml:space="preserve"> </w:t>
            </w:r>
            <w:r>
              <w:rPr>
                <w:color w:val="000000"/>
                <w:sz w:val="28"/>
                <w:szCs w:val="28"/>
              </w:rPr>
              <w:t>сельсовета Льговского района Курской области</w:t>
            </w:r>
          </w:p>
        </w:tc>
      </w:tr>
      <w:tr w:rsidR="00717B47" w:rsidTr="00717B47">
        <w:tc>
          <w:tcPr>
            <w:tcW w:w="3468" w:type="dxa"/>
            <w:tcBorders>
              <w:top w:val="single" w:sz="18" w:space="0" w:color="auto"/>
              <w:left w:val="single" w:sz="24" w:space="0" w:color="auto"/>
              <w:bottom w:val="single" w:sz="18" w:space="0" w:color="auto"/>
              <w:right w:val="single" w:sz="18" w:space="0" w:color="auto"/>
            </w:tcBorders>
            <w:hideMark/>
          </w:tcPr>
          <w:p w:rsidR="00717B47" w:rsidRDefault="00717B47">
            <w:pPr>
              <w:rPr>
                <w:rFonts w:ascii="Times New Roman" w:eastAsia="Times New Roman" w:hAnsi="Times New Roman"/>
                <w:sz w:val="28"/>
                <w:szCs w:val="24"/>
              </w:rPr>
            </w:pPr>
            <w:r>
              <w:rPr>
                <w:noProof/>
                <w:sz w:val="28"/>
              </w:rPr>
              <w:t xml:space="preserve">Разработчик Программы    </w:t>
            </w:r>
          </w:p>
        </w:tc>
        <w:tc>
          <w:tcPr>
            <w:tcW w:w="6360" w:type="dxa"/>
            <w:tcBorders>
              <w:top w:val="single" w:sz="18" w:space="0" w:color="auto"/>
              <w:left w:val="nil"/>
              <w:bottom w:val="single" w:sz="18" w:space="0" w:color="auto"/>
              <w:right w:val="single" w:sz="24" w:space="0" w:color="auto"/>
            </w:tcBorders>
            <w:hideMark/>
          </w:tcPr>
          <w:p w:rsidR="00717B47" w:rsidRDefault="00717B47">
            <w:pPr>
              <w:ind w:firstLine="492"/>
              <w:jc w:val="both"/>
              <w:rPr>
                <w:rFonts w:ascii="Times New Roman" w:eastAsia="Times New Roman" w:hAnsi="Times New Roman"/>
                <w:color w:val="000000"/>
                <w:sz w:val="28"/>
                <w:szCs w:val="28"/>
              </w:rPr>
            </w:pPr>
            <w:r>
              <w:rPr>
                <w:color w:val="000000"/>
                <w:sz w:val="28"/>
                <w:szCs w:val="28"/>
              </w:rPr>
              <w:t xml:space="preserve">Администрация </w:t>
            </w:r>
            <w:proofErr w:type="spellStart"/>
            <w:r>
              <w:rPr>
                <w:bCs/>
                <w:color w:val="000000"/>
                <w:sz w:val="28"/>
                <w:szCs w:val="28"/>
              </w:rPr>
              <w:t>Большеугонского</w:t>
            </w:r>
            <w:proofErr w:type="spellEnd"/>
            <w:r>
              <w:rPr>
                <w:bCs/>
                <w:color w:val="000000"/>
                <w:sz w:val="28"/>
                <w:szCs w:val="28"/>
              </w:rPr>
              <w:t xml:space="preserve"> </w:t>
            </w:r>
            <w:r>
              <w:rPr>
                <w:color w:val="000000"/>
                <w:sz w:val="28"/>
                <w:szCs w:val="28"/>
              </w:rPr>
              <w:t>сельсовета Льговского района Курской области</w:t>
            </w:r>
          </w:p>
        </w:tc>
      </w:tr>
      <w:tr w:rsidR="00717B47" w:rsidTr="00717B47">
        <w:tc>
          <w:tcPr>
            <w:tcW w:w="3468" w:type="dxa"/>
            <w:tcBorders>
              <w:top w:val="single" w:sz="18" w:space="0" w:color="auto"/>
              <w:left w:val="single" w:sz="24" w:space="0" w:color="auto"/>
              <w:bottom w:val="single" w:sz="24" w:space="0" w:color="auto"/>
              <w:right w:val="single" w:sz="18" w:space="0" w:color="auto"/>
            </w:tcBorders>
          </w:tcPr>
          <w:p w:rsidR="00717B47" w:rsidRDefault="00717B47">
            <w:pPr>
              <w:rPr>
                <w:rFonts w:ascii="Times New Roman" w:eastAsia="Times New Roman" w:hAnsi="Times New Roman"/>
                <w:sz w:val="28"/>
                <w:szCs w:val="24"/>
              </w:rPr>
            </w:pPr>
            <w:r>
              <w:rPr>
                <w:sz w:val="28"/>
              </w:rPr>
              <w:t>Цель Программы</w:t>
            </w:r>
          </w:p>
          <w:p w:rsidR="00717B47" w:rsidRDefault="00717B47">
            <w:pPr>
              <w:rPr>
                <w:sz w:val="28"/>
              </w:rPr>
            </w:pPr>
          </w:p>
          <w:p w:rsidR="00717B47" w:rsidRDefault="00717B47">
            <w:pPr>
              <w:rPr>
                <w:rFonts w:ascii="Times New Roman" w:eastAsia="Times New Roman" w:hAnsi="Times New Roman"/>
                <w:sz w:val="28"/>
                <w:szCs w:val="24"/>
              </w:rPr>
            </w:pPr>
          </w:p>
        </w:tc>
        <w:tc>
          <w:tcPr>
            <w:tcW w:w="6360" w:type="dxa"/>
            <w:tcBorders>
              <w:top w:val="single" w:sz="18" w:space="0" w:color="auto"/>
              <w:left w:val="nil"/>
              <w:bottom w:val="single" w:sz="24" w:space="0" w:color="auto"/>
              <w:right w:val="single" w:sz="24" w:space="0" w:color="auto"/>
            </w:tcBorders>
            <w:hideMark/>
          </w:tcPr>
          <w:p w:rsidR="00717B47" w:rsidRDefault="00717B47">
            <w:pPr>
              <w:ind w:right="-1" w:firstLine="492"/>
              <w:jc w:val="both"/>
              <w:rPr>
                <w:rFonts w:ascii="Times New Roman" w:eastAsia="Times New Roman" w:hAnsi="Times New Roman"/>
                <w:sz w:val="28"/>
                <w:szCs w:val="24"/>
              </w:rPr>
            </w:pPr>
            <w:r>
              <w:rPr>
                <w:sz w:val="28"/>
                <w:szCs w:val="28"/>
              </w:rPr>
              <w:t>Качественное и надежное обеспечение коммунальными услугами потребителей муниципального образования</w:t>
            </w:r>
          </w:p>
        </w:tc>
      </w:tr>
      <w:tr w:rsidR="00717B47" w:rsidTr="00717B47">
        <w:tc>
          <w:tcPr>
            <w:tcW w:w="3468" w:type="dxa"/>
            <w:tcBorders>
              <w:top w:val="single" w:sz="24" w:space="0" w:color="auto"/>
              <w:left w:val="single" w:sz="24" w:space="0" w:color="auto"/>
              <w:bottom w:val="single" w:sz="18" w:space="0" w:color="auto"/>
              <w:right w:val="single" w:sz="18" w:space="0" w:color="auto"/>
            </w:tcBorders>
            <w:hideMark/>
          </w:tcPr>
          <w:p w:rsidR="00717B47" w:rsidRDefault="00717B47">
            <w:pPr>
              <w:rPr>
                <w:rFonts w:ascii="Times New Roman" w:eastAsia="Times New Roman" w:hAnsi="Times New Roman"/>
                <w:noProof/>
                <w:sz w:val="28"/>
                <w:szCs w:val="24"/>
              </w:rPr>
            </w:pPr>
            <w:r>
              <w:rPr>
                <w:noProof/>
                <w:sz w:val="28"/>
              </w:rPr>
              <w:t>Задачи Программы</w:t>
            </w:r>
          </w:p>
        </w:tc>
        <w:tc>
          <w:tcPr>
            <w:tcW w:w="6360" w:type="dxa"/>
            <w:tcBorders>
              <w:top w:val="single" w:sz="24" w:space="0" w:color="auto"/>
              <w:left w:val="nil"/>
              <w:bottom w:val="single" w:sz="18" w:space="0" w:color="auto"/>
              <w:right w:val="single" w:sz="24" w:space="0" w:color="auto"/>
            </w:tcBorders>
            <w:hideMark/>
          </w:tcPr>
          <w:p w:rsidR="00717B47" w:rsidRDefault="00717B47">
            <w:pPr>
              <w:jc w:val="both"/>
              <w:rPr>
                <w:rFonts w:ascii="Times New Roman" w:eastAsia="Times New Roman" w:hAnsi="Times New Roman"/>
                <w:color w:val="000000"/>
                <w:sz w:val="28"/>
                <w:szCs w:val="28"/>
              </w:rPr>
            </w:pPr>
            <w:r>
              <w:rPr>
                <w:color w:val="000000"/>
                <w:sz w:val="28"/>
                <w:szCs w:val="28"/>
              </w:rPr>
              <w:t>-анализ всех получаемых, транспортируемых и потребляемых энергоресурсов;</w:t>
            </w:r>
          </w:p>
          <w:p w:rsidR="00717B47" w:rsidRDefault="00717B47">
            <w:pPr>
              <w:jc w:val="both"/>
              <w:rPr>
                <w:color w:val="000000"/>
                <w:sz w:val="28"/>
                <w:szCs w:val="28"/>
              </w:rPr>
            </w:pPr>
            <w:r>
              <w:rPr>
                <w:color w:val="000000"/>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717B47" w:rsidRDefault="00717B47">
            <w:pPr>
              <w:jc w:val="both"/>
              <w:rPr>
                <w:color w:val="000000"/>
                <w:sz w:val="28"/>
                <w:szCs w:val="28"/>
              </w:rPr>
            </w:pPr>
            <w:r>
              <w:rPr>
                <w:color w:val="000000"/>
                <w:sz w:val="28"/>
                <w:szCs w:val="28"/>
              </w:rPr>
              <w:t>-проведение обязательных энергетических обследований;</w:t>
            </w:r>
          </w:p>
          <w:p w:rsidR="00717B47" w:rsidRDefault="00717B47">
            <w:pPr>
              <w:jc w:val="both"/>
              <w:rPr>
                <w:color w:val="000000"/>
                <w:sz w:val="28"/>
                <w:szCs w:val="28"/>
              </w:rPr>
            </w:pPr>
            <w:r>
              <w:rPr>
                <w:color w:val="000000"/>
                <w:sz w:val="28"/>
                <w:szCs w:val="28"/>
              </w:rPr>
              <w:t>-создание экономических, преимущественно рыночных, механизмов энергосберегающей деятельности;</w:t>
            </w:r>
          </w:p>
          <w:p w:rsidR="00717B47" w:rsidRDefault="00717B47">
            <w:pPr>
              <w:jc w:val="both"/>
              <w:rPr>
                <w:color w:val="000000"/>
                <w:sz w:val="28"/>
                <w:szCs w:val="28"/>
              </w:rPr>
            </w:pPr>
            <w:r>
              <w:rPr>
                <w:color w:val="000000"/>
                <w:sz w:val="28"/>
                <w:szCs w:val="28"/>
              </w:rPr>
              <w:t xml:space="preserve">-нормирование энергопотребления в бюджетной </w:t>
            </w:r>
            <w:r>
              <w:rPr>
                <w:color w:val="000000"/>
                <w:sz w:val="28"/>
                <w:szCs w:val="28"/>
              </w:rPr>
              <w:lastRenderedPageBreak/>
              <w:t>сфере, коммунальном хозяйстве, жилищном фонде, агропромышленном комплексе и прочих сферах;</w:t>
            </w:r>
          </w:p>
          <w:p w:rsidR="00717B47" w:rsidRDefault="00717B47">
            <w:pPr>
              <w:pStyle w:val="ac"/>
              <w:spacing w:after="0"/>
              <w:ind w:left="-54"/>
              <w:jc w:val="both"/>
              <w:rPr>
                <w:sz w:val="28"/>
                <w:szCs w:val="28"/>
              </w:rPr>
            </w:pPr>
            <w:r>
              <w:rPr>
                <w:sz w:val="28"/>
                <w:szCs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717B47" w:rsidRDefault="00717B47">
            <w:pPr>
              <w:pStyle w:val="ac"/>
              <w:spacing w:after="0"/>
              <w:ind w:left="-54"/>
              <w:jc w:val="both"/>
              <w:rPr>
                <w:sz w:val="28"/>
                <w:szCs w:val="28"/>
              </w:rPr>
            </w:pPr>
            <w:r>
              <w:rPr>
                <w:sz w:val="28"/>
                <w:szCs w:val="28"/>
              </w:rPr>
              <w:t xml:space="preserve">-проведение необходимых мероприятий по энергосбережению и повышению энергетической эффективности муниципальных учреждений </w:t>
            </w:r>
            <w:r>
              <w:rPr>
                <w:color w:val="000000"/>
                <w:sz w:val="28"/>
                <w:szCs w:val="28"/>
              </w:rPr>
              <w:t>Льговского</w:t>
            </w:r>
            <w:r>
              <w:rPr>
                <w:sz w:val="28"/>
                <w:szCs w:val="28"/>
              </w:rPr>
              <w:t xml:space="preserve"> района Курской области;</w:t>
            </w:r>
          </w:p>
          <w:p w:rsidR="00717B47" w:rsidRDefault="00717B47">
            <w:pPr>
              <w:ind w:right="-1" w:firstLine="312"/>
              <w:jc w:val="both"/>
              <w:rPr>
                <w:rFonts w:ascii="Times New Roman" w:eastAsia="Times New Roman" w:hAnsi="Times New Roman"/>
                <w:noProof/>
                <w:sz w:val="28"/>
                <w:szCs w:val="24"/>
              </w:rPr>
            </w:pPr>
            <w:r>
              <w:rPr>
                <w:sz w:val="28"/>
                <w:szCs w:val="28"/>
              </w:rPr>
              <w:t xml:space="preserve">-развитие инновационных малых и средних предприятий, обеспечивающих разработку и внедрение </w:t>
            </w:r>
            <w:proofErr w:type="spellStart"/>
            <w:r>
              <w:rPr>
                <w:sz w:val="28"/>
                <w:szCs w:val="28"/>
              </w:rPr>
              <w:t>энергоэффективных</w:t>
            </w:r>
            <w:proofErr w:type="spellEnd"/>
            <w:r>
              <w:rPr>
                <w:sz w:val="28"/>
                <w:szCs w:val="28"/>
              </w:rPr>
              <w:t xml:space="preserve"> материалов, оборудования, технологий.</w:t>
            </w:r>
          </w:p>
        </w:tc>
      </w:tr>
      <w:tr w:rsidR="00717B47" w:rsidTr="00717B47">
        <w:tc>
          <w:tcPr>
            <w:tcW w:w="3468" w:type="dxa"/>
            <w:tcBorders>
              <w:top w:val="single" w:sz="18" w:space="0" w:color="auto"/>
              <w:left w:val="single" w:sz="24" w:space="0" w:color="auto"/>
              <w:bottom w:val="single" w:sz="18" w:space="0" w:color="auto"/>
              <w:right w:val="single" w:sz="18" w:space="0" w:color="auto"/>
            </w:tcBorders>
            <w:hideMark/>
          </w:tcPr>
          <w:p w:rsidR="00717B47" w:rsidRDefault="00717B47">
            <w:pPr>
              <w:rPr>
                <w:rFonts w:ascii="Times New Roman" w:eastAsia="Times New Roman" w:hAnsi="Times New Roman"/>
                <w:noProof/>
                <w:sz w:val="28"/>
                <w:szCs w:val="24"/>
              </w:rPr>
            </w:pPr>
            <w:r>
              <w:rPr>
                <w:noProof/>
                <w:sz w:val="28"/>
              </w:rPr>
              <w:lastRenderedPageBreak/>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hideMark/>
          </w:tcPr>
          <w:p w:rsidR="00717B47" w:rsidRDefault="00717B47">
            <w:pPr>
              <w:pStyle w:val="ConsPlusNonformat"/>
              <w:widowControl/>
              <w:ind w:firstLine="312"/>
              <w:jc w:val="both"/>
              <w:rPr>
                <w:rFonts w:ascii="Times New Roman" w:hAnsi="Times New Roman"/>
                <w:sz w:val="28"/>
              </w:rPr>
            </w:pPr>
            <w:r>
              <w:rPr>
                <w:rFonts w:ascii="Times New Roman" w:hAnsi="Times New Roman"/>
                <w:sz w:val="28"/>
              </w:rPr>
              <w:t>- повышение надежности функционирования систем коммунальной инфраструктуры;</w:t>
            </w:r>
          </w:p>
          <w:p w:rsidR="00717B47" w:rsidRDefault="00717B47">
            <w:pPr>
              <w:pStyle w:val="ConsPlusNonformat"/>
              <w:widowControl/>
              <w:ind w:firstLine="312"/>
              <w:jc w:val="both"/>
              <w:rPr>
                <w:rFonts w:ascii="Times New Roman" w:hAnsi="Times New Roman"/>
                <w:sz w:val="28"/>
              </w:rPr>
            </w:pPr>
            <w:r>
              <w:rPr>
                <w:rFonts w:ascii="Times New Roman" w:hAnsi="Times New Roman"/>
                <w:sz w:val="28"/>
              </w:rPr>
              <w:t xml:space="preserve"> - ликвидация аварийных и полностью изношенных объектов коммунального хозяйства;</w:t>
            </w:r>
          </w:p>
          <w:p w:rsidR="00717B47" w:rsidRDefault="00717B47">
            <w:pPr>
              <w:pStyle w:val="ConsPlusNonformat"/>
              <w:widowControl/>
              <w:ind w:firstLine="312"/>
              <w:jc w:val="both"/>
              <w:rPr>
                <w:rFonts w:ascii="Times New Roman" w:hAnsi="Times New Roman"/>
                <w:sz w:val="28"/>
              </w:rPr>
            </w:pPr>
            <w:r>
              <w:rPr>
                <w:rFonts w:ascii="Times New Roman" w:hAnsi="Times New Roman"/>
                <w:sz w:val="28"/>
              </w:rPr>
              <w:t xml:space="preserve"> - увеличение объемов и повышение качества предоставляемых коммунальных   услуг;</w:t>
            </w:r>
          </w:p>
          <w:p w:rsidR="00717B47" w:rsidRDefault="00717B47">
            <w:pPr>
              <w:pStyle w:val="ConsPlusNonformat"/>
              <w:widowControl/>
              <w:ind w:firstLine="312"/>
              <w:jc w:val="both"/>
              <w:rPr>
                <w:rFonts w:ascii="Times New Roman" w:hAnsi="Times New Roman"/>
                <w:sz w:val="28"/>
              </w:rPr>
            </w:pPr>
            <w:r>
              <w:rPr>
                <w:rFonts w:ascii="Times New Roman" w:hAnsi="Times New Roman"/>
                <w:sz w:val="28"/>
              </w:rPr>
              <w:t xml:space="preserve"> - дальнейшая активизация жилищного строительства;</w:t>
            </w:r>
          </w:p>
          <w:p w:rsidR="00717B47" w:rsidRDefault="00717B47">
            <w:pPr>
              <w:pStyle w:val="ConsPlusNonformat"/>
              <w:widowControl/>
              <w:ind w:firstLine="312"/>
              <w:jc w:val="both"/>
              <w:rPr>
                <w:rFonts w:ascii="Times New Roman" w:hAnsi="Times New Roman"/>
                <w:sz w:val="28"/>
              </w:rPr>
            </w:pPr>
            <w:r>
              <w:t xml:space="preserve">  </w:t>
            </w:r>
            <w:r>
              <w:rPr>
                <w:rFonts w:ascii="Times New Roman" w:hAnsi="Times New Roman"/>
                <w:sz w:val="28"/>
              </w:rPr>
              <w:t>- улучшения экологической ситуации на территории муниципального образования «</w:t>
            </w:r>
            <w:proofErr w:type="spellStart"/>
            <w:r>
              <w:rPr>
                <w:rFonts w:ascii="Times New Roman" w:hAnsi="Times New Roman" w:cs="Times New Roman"/>
                <w:bCs/>
                <w:color w:val="000000"/>
                <w:sz w:val="28"/>
                <w:szCs w:val="28"/>
              </w:rPr>
              <w:t>Большеугонский</w:t>
            </w:r>
            <w:proofErr w:type="spellEnd"/>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сельсовета» Льговского района</w:t>
            </w:r>
            <w:r>
              <w:rPr>
                <w:color w:val="000000"/>
                <w:sz w:val="28"/>
                <w:szCs w:val="28"/>
              </w:rPr>
              <w:t xml:space="preserve"> </w:t>
            </w:r>
            <w:r>
              <w:rPr>
                <w:rFonts w:ascii="Times New Roman" w:hAnsi="Times New Roman"/>
                <w:noProof/>
                <w:sz w:val="28"/>
              </w:rPr>
              <w:t>Курской области</w:t>
            </w:r>
            <w:r>
              <w:rPr>
                <w:rFonts w:ascii="Times New Roman" w:hAnsi="Times New Roman"/>
                <w:sz w:val="28"/>
              </w:rPr>
              <w:t>.</w:t>
            </w:r>
          </w:p>
        </w:tc>
      </w:tr>
      <w:tr w:rsidR="00717B47" w:rsidTr="00717B47">
        <w:tc>
          <w:tcPr>
            <w:tcW w:w="3468" w:type="dxa"/>
            <w:tcBorders>
              <w:top w:val="single" w:sz="18" w:space="0" w:color="auto"/>
              <w:left w:val="single" w:sz="24" w:space="0" w:color="auto"/>
              <w:bottom w:val="single" w:sz="18" w:space="0" w:color="auto"/>
              <w:right w:val="single" w:sz="18" w:space="0" w:color="auto"/>
            </w:tcBorders>
            <w:hideMark/>
          </w:tcPr>
          <w:p w:rsidR="00717B47" w:rsidRDefault="00717B47">
            <w:pPr>
              <w:rPr>
                <w:rFonts w:ascii="Times New Roman" w:eastAsia="Times New Roman" w:hAnsi="Times New Roman"/>
                <w:noProof/>
                <w:sz w:val="28"/>
                <w:szCs w:val="24"/>
              </w:rPr>
            </w:pPr>
            <w:r>
              <w:rPr>
                <w:noProof/>
                <w:sz w:val="28"/>
              </w:rPr>
              <w:t>Сроки и этапы реализации Программы</w:t>
            </w:r>
          </w:p>
        </w:tc>
        <w:tc>
          <w:tcPr>
            <w:tcW w:w="6360" w:type="dxa"/>
            <w:tcBorders>
              <w:top w:val="single" w:sz="18" w:space="0" w:color="auto"/>
              <w:left w:val="nil"/>
              <w:bottom w:val="single" w:sz="18" w:space="0" w:color="auto"/>
              <w:right w:val="single" w:sz="24" w:space="0" w:color="auto"/>
            </w:tcBorders>
            <w:hideMark/>
          </w:tcPr>
          <w:p w:rsidR="00717B47" w:rsidRDefault="00717B47">
            <w:pPr>
              <w:pStyle w:val="a4"/>
              <w:tabs>
                <w:tab w:val="left" w:pos="708"/>
              </w:tabs>
            </w:pPr>
            <w:r>
              <w:rPr>
                <w:noProof/>
                <w:sz w:val="28"/>
                <w:szCs w:val="28"/>
              </w:rPr>
              <w:t>2016- 2025 годы</w:t>
            </w:r>
          </w:p>
        </w:tc>
      </w:tr>
      <w:tr w:rsidR="00717B47" w:rsidTr="00717B47">
        <w:tc>
          <w:tcPr>
            <w:tcW w:w="3468" w:type="dxa"/>
            <w:tcBorders>
              <w:top w:val="single" w:sz="18" w:space="0" w:color="auto"/>
              <w:left w:val="single" w:sz="24" w:space="0" w:color="auto"/>
              <w:bottom w:val="single" w:sz="24" w:space="0" w:color="auto"/>
              <w:right w:val="single" w:sz="18" w:space="0" w:color="auto"/>
            </w:tcBorders>
            <w:hideMark/>
          </w:tcPr>
          <w:p w:rsidR="00717B47" w:rsidRDefault="00717B47">
            <w:pPr>
              <w:rPr>
                <w:rFonts w:ascii="Times New Roman" w:eastAsia="Times New Roman" w:hAnsi="Times New Roman"/>
                <w:sz w:val="28"/>
                <w:szCs w:val="24"/>
              </w:rPr>
            </w:pPr>
            <w:r>
              <w:rPr>
                <w:noProof/>
                <w:sz w:val="28"/>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717B47" w:rsidRDefault="00717B47">
            <w:pPr>
              <w:pStyle w:val="af4"/>
              <w:ind w:firstLine="312"/>
              <w:rPr>
                <w:rFonts w:ascii="Times New Roman" w:hAnsi="Times New Roman"/>
                <w:noProof/>
                <w:sz w:val="28"/>
              </w:rPr>
            </w:pPr>
            <w:r>
              <w:rPr>
                <w:rFonts w:ascii="Times New Roman" w:hAnsi="Times New Roman"/>
                <w:noProof/>
                <w:sz w:val="28"/>
              </w:rPr>
              <w:t>Общий объем  финансирования Программы составит  25300 тыс. рублей, в т.ч.:</w:t>
            </w:r>
          </w:p>
          <w:p w:rsidR="00717B47" w:rsidRDefault="00717B47">
            <w:pPr>
              <w:ind w:firstLine="312"/>
              <w:rPr>
                <w:rFonts w:ascii="Times New Roman" w:hAnsi="Times New Roman"/>
                <w:sz w:val="28"/>
              </w:rPr>
            </w:pPr>
            <w:r>
              <w:rPr>
                <w:sz w:val="28"/>
              </w:rPr>
              <w:t>2016 год  -  525 тыс. рублей;</w:t>
            </w:r>
          </w:p>
          <w:p w:rsidR="00717B47" w:rsidRDefault="00717B47">
            <w:pPr>
              <w:ind w:firstLine="312"/>
              <w:rPr>
                <w:sz w:val="28"/>
              </w:rPr>
            </w:pPr>
            <w:r>
              <w:rPr>
                <w:sz w:val="28"/>
              </w:rPr>
              <w:t>2017 год  -   7690 тыс. рублей;</w:t>
            </w:r>
          </w:p>
          <w:p w:rsidR="00717B47" w:rsidRDefault="00717B47">
            <w:pPr>
              <w:ind w:firstLine="312"/>
              <w:rPr>
                <w:sz w:val="28"/>
              </w:rPr>
            </w:pPr>
            <w:r>
              <w:rPr>
                <w:sz w:val="28"/>
              </w:rPr>
              <w:t>2018 год  -    3300 тыс. рублей;</w:t>
            </w:r>
          </w:p>
          <w:p w:rsidR="00717B47" w:rsidRDefault="00717B47">
            <w:pPr>
              <w:ind w:firstLine="312"/>
              <w:rPr>
                <w:sz w:val="28"/>
              </w:rPr>
            </w:pPr>
            <w:r>
              <w:rPr>
                <w:sz w:val="28"/>
              </w:rPr>
              <w:t>2019 год  -    5220 тыс. рублей;</w:t>
            </w:r>
          </w:p>
          <w:p w:rsidR="00717B47" w:rsidRDefault="00717B47">
            <w:pPr>
              <w:ind w:firstLine="312"/>
              <w:rPr>
                <w:sz w:val="28"/>
              </w:rPr>
            </w:pPr>
            <w:r>
              <w:rPr>
                <w:sz w:val="28"/>
              </w:rPr>
              <w:t>2020 год  -    1390 тыс. рублей;</w:t>
            </w:r>
          </w:p>
          <w:p w:rsidR="00717B47" w:rsidRDefault="00717B47">
            <w:pPr>
              <w:ind w:firstLine="312"/>
              <w:rPr>
                <w:sz w:val="28"/>
              </w:rPr>
            </w:pPr>
            <w:r>
              <w:rPr>
                <w:sz w:val="28"/>
              </w:rPr>
              <w:lastRenderedPageBreak/>
              <w:t>2021 год  -    225 тыс. рублей;</w:t>
            </w:r>
          </w:p>
          <w:p w:rsidR="00717B47" w:rsidRDefault="00717B47">
            <w:pPr>
              <w:ind w:firstLine="312"/>
              <w:rPr>
                <w:sz w:val="28"/>
              </w:rPr>
            </w:pPr>
            <w:r>
              <w:rPr>
                <w:sz w:val="28"/>
              </w:rPr>
              <w:t>2022 год  -    2700 тыс. рублей;</w:t>
            </w:r>
          </w:p>
          <w:p w:rsidR="00717B47" w:rsidRDefault="00717B47">
            <w:pPr>
              <w:ind w:firstLine="312"/>
              <w:rPr>
                <w:sz w:val="28"/>
              </w:rPr>
            </w:pPr>
            <w:r>
              <w:rPr>
                <w:sz w:val="28"/>
              </w:rPr>
              <w:t>2023 год  -    1250 тыс. рублей;</w:t>
            </w:r>
          </w:p>
          <w:p w:rsidR="00717B47" w:rsidRDefault="00717B47">
            <w:pPr>
              <w:ind w:firstLine="312"/>
              <w:rPr>
                <w:sz w:val="28"/>
              </w:rPr>
            </w:pPr>
            <w:r>
              <w:rPr>
                <w:sz w:val="28"/>
              </w:rPr>
              <w:t>2024 год  -    1000 тыс. рублей.</w:t>
            </w:r>
          </w:p>
          <w:p w:rsidR="00717B47" w:rsidRDefault="00717B47">
            <w:pPr>
              <w:ind w:firstLine="312"/>
              <w:rPr>
                <w:sz w:val="28"/>
              </w:rPr>
            </w:pPr>
            <w:r>
              <w:rPr>
                <w:sz w:val="28"/>
              </w:rPr>
              <w:t>2025 год  -    2000 тыс. рублей.</w:t>
            </w:r>
          </w:p>
          <w:p w:rsidR="00717B47" w:rsidRDefault="00717B47">
            <w:pPr>
              <w:pStyle w:val="af4"/>
              <w:ind w:firstLine="312"/>
              <w:rPr>
                <w:rFonts w:ascii="Times New Roman" w:hAnsi="Times New Roman"/>
                <w:noProof/>
                <w:sz w:val="28"/>
              </w:rPr>
            </w:pPr>
            <w:r>
              <w:rPr>
                <w:rFonts w:ascii="Times New Roman" w:hAnsi="Times New Roman"/>
                <w:noProof/>
                <w:sz w:val="28"/>
              </w:rPr>
              <w:t>Источник финансирования - средства бюджетов всех уровней,  тарифная составляющая,  плата за подключение, инвестиции.</w:t>
            </w:r>
          </w:p>
          <w:p w:rsidR="00717B47" w:rsidRDefault="00717B47">
            <w:pPr>
              <w:pStyle w:val="af4"/>
              <w:ind w:firstLine="312"/>
              <w:rPr>
                <w:sz w:val="28"/>
              </w:rPr>
            </w:pPr>
          </w:p>
        </w:tc>
      </w:tr>
      <w:bookmarkEnd w:id="0"/>
    </w:tbl>
    <w:p w:rsidR="00717B47" w:rsidRDefault="00717B47" w:rsidP="00717B47">
      <w:pPr>
        <w:tabs>
          <w:tab w:val="num" w:pos="0"/>
        </w:tabs>
        <w:rPr>
          <w:rFonts w:eastAsia="Times New Roman"/>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sz w:val="32"/>
        </w:rPr>
      </w:pPr>
    </w:p>
    <w:p w:rsidR="00717B47" w:rsidRDefault="00717B47" w:rsidP="00717B47">
      <w:pPr>
        <w:tabs>
          <w:tab w:val="num" w:pos="0"/>
        </w:tabs>
        <w:ind w:firstLine="720"/>
        <w:jc w:val="center"/>
        <w:rPr>
          <w:b/>
          <w:i/>
          <w:sz w:val="28"/>
        </w:rPr>
      </w:pPr>
      <w:r>
        <w:rPr>
          <w:b/>
          <w:sz w:val="32"/>
        </w:rPr>
        <w:t>Раздел 2.</w:t>
      </w:r>
      <w:r>
        <w:rPr>
          <w:b/>
          <w:i/>
          <w:sz w:val="32"/>
        </w:rPr>
        <w:t xml:space="preserve"> </w:t>
      </w:r>
      <w:r>
        <w:rPr>
          <w:b/>
          <w:sz w:val="32"/>
        </w:rPr>
        <w:t>Характеристика существующего состояния коммунальной инфраструктуры</w:t>
      </w:r>
    </w:p>
    <w:p w:rsidR="00717B47" w:rsidRDefault="00717B47" w:rsidP="00717B47">
      <w:pPr>
        <w:tabs>
          <w:tab w:val="num" w:pos="0"/>
        </w:tabs>
        <w:ind w:firstLine="360"/>
        <w:jc w:val="center"/>
        <w:rPr>
          <w:b/>
          <w:sz w:val="28"/>
        </w:rPr>
      </w:pPr>
    </w:p>
    <w:p w:rsidR="00717B47" w:rsidRDefault="00717B47" w:rsidP="00717B47">
      <w:pPr>
        <w:tabs>
          <w:tab w:val="num" w:pos="0"/>
        </w:tabs>
        <w:ind w:firstLine="360"/>
        <w:jc w:val="center"/>
        <w:rPr>
          <w:sz w:val="28"/>
        </w:rPr>
      </w:pPr>
      <w:r>
        <w:rPr>
          <w:b/>
          <w:i/>
          <w:sz w:val="28"/>
        </w:rPr>
        <w:t>2.1 Общие сведения о социально-экономическом положении муниципального образования</w:t>
      </w:r>
    </w:p>
    <w:p w:rsidR="00717B47" w:rsidRDefault="00717B47" w:rsidP="00717B47">
      <w:pPr>
        <w:pStyle w:val="af3"/>
        <w:suppressAutoHyphens/>
        <w:ind w:left="0" w:firstLine="709"/>
        <w:jc w:val="both"/>
        <w:rPr>
          <w:sz w:val="28"/>
          <w:szCs w:val="28"/>
          <w:lang w:eastAsia="ru-RU"/>
        </w:rPr>
      </w:pPr>
    </w:p>
    <w:p w:rsidR="00717B47" w:rsidRDefault="00717B47" w:rsidP="00717B47">
      <w:pPr>
        <w:pStyle w:val="a8"/>
        <w:keepNext/>
        <w:ind w:firstLine="851"/>
        <w:jc w:val="both"/>
        <w:rPr>
          <w:rFonts w:eastAsia="Calibri"/>
          <w:b w:val="0"/>
          <w:kern w:val="2"/>
          <w:szCs w:val="28"/>
        </w:rPr>
      </w:pPr>
      <w:r>
        <w:rPr>
          <w:rFonts w:eastAsia="Calibri"/>
          <w:b w:val="0"/>
          <w:kern w:val="2"/>
          <w:szCs w:val="28"/>
        </w:rPr>
        <w:lastRenderedPageBreak/>
        <w:t xml:space="preserve">Площадь </w:t>
      </w:r>
      <w:proofErr w:type="spellStart"/>
      <w:r>
        <w:rPr>
          <w:rFonts w:eastAsia="Calibri"/>
          <w:b w:val="0"/>
          <w:kern w:val="2"/>
          <w:szCs w:val="28"/>
        </w:rPr>
        <w:t>Большеугонского</w:t>
      </w:r>
      <w:proofErr w:type="spellEnd"/>
      <w:r>
        <w:rPr>
          <w:rFonts w:eastAsia="Calibri"/>
          <w:b w:val="0"/>
          <w:kern w:val="2"/>
          <w:szCs w:val="28"/>
        </w:rPr>
        <w:t xml:space="preserve"> сельсовета Льговского района составляет 114,82 кв.км.</w:t>
      </w:r>
    </w:p>
    <w:p w:rsidR="00717B47" w:rsidRDefault="00717B47" w:rsidP="00717B47">
      <w:pPr>
        <w:pStyle w:val="a8"/>
        <w:keepNext/>
        <w:ind w:firstLine="851"/>
        <w:jc w:val="both"/>
        <w:rPr>
          <w:rFonts w:eastAsia="Calibri"/>
          <w:b w:val="0"/>
          <w:kern w:val="2"/>
          <w:szCs w:val="28"/>
        </w:rPr>
      </w:pPr>
      <w:proofErr w:type="gramStart"/>
      <w:r>
        <w:rPr>
          <w:rFonts w:eastAsia="Calibri"/>
          <w:b w:val="0"/>
          <w:kern w:val="2"/>
          <w:szCs w:val="28"/>
        </w:rPr>
        <w:t xml:space="preserve">Граничит  сельсовет с  МО « Городенским сельсовет» Льговского района Курской области,  МО « </w:t>
      </w:r>
      <w:proofErr w:type="spellStart"/>
      <w:r>
        <w:rPr>
          <w:rFonts w:eastAsia="Calibri"/>
          <w:b w:val="0"/>
          <w:kern w:val="2"/>
          <w:szCs w:val="28"/>
        </w:rPr>
        <w:t>Вышнедеревенский</w:t>
      </w:r>
      <w:proofErr w:type="spellEnd"/>
      <w:r>
        <w:rPr>
          <w:rFonts w:eastAsia="Calibri"/>
          <w:b w:val="0"/>
          <w:kern w:val="2"/>
          <w:szCs w:val="28"/>
        </w:rPr>
        <w:t>  сельсовет» Льговского района Курской области,  МО « г. Льгов» Курской области</w:t>
      </w:r>
      <w:proofErr w:type="gramEnd"/>
    </w:p>
    <w:p w:rsidR="00717B47" w:rsidRDefault="00717B47" w:rsidP="00717B47">
      <w:pPr>
        <w:pStyle w:val="a8"/>
        <w:keepNext/>
        <w:ind w:firstLine="851"/>
        <w:jc w:val="both"/>
        <w:rPr>
          <w:rFonts w:eastAsia="Calibri"/>
          <w:b w:val="0"/>
          <w:kern w:val="2"/>
          <w:szCs w:val="28"/>
        </w:rPr>
      </w:pPr>
      <w:r>
        <w:rPr>
          <w:rFonts w:eastAsia="Calibri"/>
          <w:b w:val="0"/>
          <w:kern w:val="2"/>
          <w:szCs w:val="28"/>
        </w:rPr>
        <w:t xml:space="preserve">В состав территории </w:t>
      </w:r>
      <w:proofErr w:type="spellStart"/>
      <w:r>
        <w:rPr>
          <w:rFonts w:eastAsia="Calibri"/>
          <w:b w:val="0"/>
          <w:kern w:val="2"/>
          <w:szCs w:val="28"/>
        </w:rPr>
        <w:t>Большеугонского</w:t>
      </w:r>
      <w:proofErr w:type="spellEnd"/>
      <w:r>
        <w:rPr>
          <w:rFonts w:eastAsia="Calibri"/>
          <w:b w:val="0"/>
          <w:kern w:val="2"/>
          <w:szCs w:val="28"/>
        </w:rPr>
        <w:t xml:space="preserve"> сельсовета Льговского района входят следующие населенные пункты : с. большие Угоны, д. Глушица, д. </w:t>
      </w:r>
      <w:proofErr w:type="spellStart"/>
      <w:r>
        <w:rPr>
          <w:rFonts w:eastAsia="Calibri"/>
          <w:b w:val="0"/>
          <w:kern w:val="2"/>
          <w:szCs w:val="28"/>
        </w:rPr>
        <w:t>Клишино</w:t>
      </w:r>
      <w:proofErr w:type="spellEnd"/>
      <w:r>
        <w:rPr>
          <w:rFonts w:eastAsia="Calibri"/>
          <w:b w:val="0"/>
          <w:kern w:val="2"/>
          <w:szCs w:val="28"/>
        </w:rPr>
        <w:t xml:space="preserve">, д. Козьи Угоны, с. Малые Угоны, д. </w:t>
      </w:r>
      <w:proofErr w:type="spellStart"/>
      <w:r>
        <w:rPr>
          <w:rFonts w:eastAsia="Calibri"/>
          <w:b w:val="0"/>
          <w:kern w:val="2"/>
          <w:szCs w:val="28"/>
        </w:rPr>
        <w:t>Эммануйловка</w:t>
      </w:r>
      <w:proofErr w:type="spellEnd"/>
      <w:r>
        <w:rPr>
          <w:rFonts w:eastAsia="Calibri"/>
          <w:b w:val="0"/>
          <w:kern w:val="2"/>
          <w:szCs w:val="28"/>
        </w:rPr>
        <w:t>, с</w:t>
      </w:r>
      <w:proofErr w:type="gramStart"/>
      <w:r>
        <w:rPr>
          <w:rFonts w:eastAsia="Calibri"/>
          <w:b w:val="0"/>
          <w:kern w:val="2"/>
          <w:szCs w:val="28"/>
        </w:rPr>
        <w:t xml:space="preserve"> .</w:t>
      </w:r>
      <w:proofErr w:type="gramEnd"/>
      <w:r>
        <w:rPr>
          <w:rFonts w:eastAsia="Calibri"/>
          <w:b w:val="0"/>
          <w:kern w:val="2"/>
          <w:szCs w:val="28"/>
        </w:rPr>
        <w:t xml:space="preserve"> </w:t>
      </w:r>
      <w:proofErr w:type="spellStart"/>
      <w:r>
        <w:rPr>
          <w:rFonts w:eastAsia="Calibri"/>
          <w:b w:val="0"/>
          <w:kern w:val="2"/>
          <w:szCs w:val="28"/>
        </w:rPr>
        <w:t>Сугрово</w:t>
      </w:r>
      <w:proofErr w:type="spellEnd"/>
      <w:r>
        <w:rPr>
          <w:rFonts w:eastAsia="Calibri"/>
          <w:b w:val="0"/>
          <w:kern w:val="2"/>
          <w:szCs w:val="28"/>
        </w:rPr>
        <w:t xml:space="preserve"> , с Нижние Деревеньки , д. </w:t>
      </w:r>
      <w:proofErr w:type="spellStart"/>
      <w:r>
        <w:rPr>
          <w:rFonts w:eastAsia="Calibri"/>
          <w:b w:val="0"/>
          <w:kern w:val="2"/>
          <w:szCs w:val="28"/>
        </w:rPr>
        <w:t>Карасевка</w:t>
      </w:r>
      <w:proofErr w:type="spellEnd"/>
    </w:p>
    <w:p w:rsidR="00717B47" w:rsidRDefault="00717B47" w:rsidP="00717B47">
      <w:pPr>
        <w:pStyle w:val="a8"/>
        <w:keepNext/>
        <w:ind w:firstLine="851"/>
        <w:jc w:val="both"/>
        <w:rPr>
          <w:rFonts w:eastAsia="Calibri"/>
          <w:b w:val="0"/>
          <w:kern w:val="2"/>
          <w:szCs w:val="28"/>
        </w:rPr>
      </w:pPr>
      <w:r>
        <w:rPr>
          <w:rFonts w:eastAsia="Calibri"/>
          <w:b w:val="0"/>
          <w:kern w:val="2"/>
          <w:szCs w:val="28"/>
        </w:rPr>
        <w:t>На территории  сельсовета находятся</w:t>
      </w:r>
      <w:proofErr w:type="gramStart"/>
      <w:r>
        <w:rPr>
          <w:rFonts w:eastAsia="Calibri"/>
          <w:b w:val="0"/>
          <w:kern w:val="2"/>
          <w:szCs w:val="28"/>
        </w:rPr>
        <w:t xml:space="preserve"> :</w:t>
      </w:r>
      <w:proofErr w:type="gramEnd"/>
    </w:p>
    <w:p w:rsidR="00717B47" w:rsidRDefault="00717B47" w:rsidP="00717B47">
      <w:pPr>
        <w:pStyle w:val="a8"/>
        <w:keepNext/>
        <w:ind w:firstLine="851"/>
        <w:jc w:val="both"/>
        <w:rPr>
          <w:rFonts w:eastAsia="Calibri"/>
          <w:b w:val="0"/>
          <w:kern w:val="2"/>
          <w:szCs w:val="28"/>
        </w:rPr>
      </w:pPr>
      <w:r>
        <w:rPr>
          <w:rFonts w:eastAsia="Calibri"/>
          <w:b w:val="0"/>
          <w:kern w:val="2"/>
          <w:szCs w:val="28"/>
        </w:rPr>
        <w:t>Учреждения культуры</w:t>
      </w:r>
      <w:proofErr w:type="gramStart"/>
      <w:r>
        <w:rPr>
          <w:rFonts w:eastAsia="Calibri"/>
          <w:b w:val="0"/>
          <w:kern w:val="2"/>
          <w:szCs w:val="28"/>
        </w:rPr>
        <w:t xml:space="preserve"> :</w:t>
      </w:r>
      <w:proofErr w:type="gramEnd"/>
    </w:p>
    <w:p w:rsidR="00717B47" w:rsidRDefault="00717B47" w:rsidP="00717B47">
      <w:pPr>
        <w:pStyle w:val="a8"/>
        <w:keepNext/>
        <w:ind w:firstLine="851"/>
        <w:jc w:val="both"/>
        <w:rPr>
          <w:rFonts w:eastAsia="Calibri"/>
          <w:b w:val="0"/>
          <w:kern w:val="2"/>
          <w:szCs w:val="28"/>
        </w:rPr>
      </w:pPr>
      <w:r>
        <w:rPr>
          <w:rFonts w:eastAsia="Calibri"/>
          <w:b w:val="0"/>
          <w:kern w:val="2"/>
          <w:szCs w:val="28"/>
        </w:rPr>
        <w:t xml:space="preserve">МКУК « Больше – </w:t>
      </w:r>
      <w:proofErr w:type="spellStart"/>
      <w:r>
        <w:rPr>
          <w:rFonts w:eastAsia="Calibri"/>
          <w:b w:val="0"/>
          <w:kern w:val="2"/>
          <w:szCs w:val="28"/>
        </w:rPr>
        <w:t>Угонский</w:t>
      </w:r>
      <w:proofErr w:type="spellEnd"/>
      <w:r>
        <w:rPr>
          <w:rFonts w:eastAsia="Calibri"/>
          <w:b w:val="0"/>
          <w:kern w:val="2"/>
          <w:szCs w:val="28"/>
        </w:rPr>
        <w:t xml:space="preserve"> ЦСДК»</w:t>
      </w:r>
      <w:proofErr w:type="gramStart"/>
      <w:r>
        <w:rPr>
          <w:rFonts w:eastAsia="Calibri"/>
          <w:b w:val="0"/>
          <w:kern w:val="2"/>
          <w:szCs w:val="28"/>
        </w:rPr>
        <w:t xml:space="preserve"> ,</w:t>
      </w:r>
      <w:proofErr w:type="gramEnd"/>
      <w:r>
        <w:rPr>
          <w:rFonts w:eastAsia="Calibri"/>
          <w:b w:val="0"/>
          <w:kern w:val="2"/>
          <w:szCs w:val="28"/>
        </w:rPr>
        <w:t xml:space="preserve"> филиалы </w:t>
      </w:r>
      <w:proofErr w:type="spellStart"/>
      <w:r>
        <w:rPr>
          <w:rFonts w:eastAsia="Calibri"/>
          <w:b w:val="0"/>
          <w:kern w:val="2"/>
          <w:szCs w:val="28"/>
        </w:rPr>
        <w:t>Клишинский</w:t>
      </w:r>
      <w:proofErr w:type="spellEnd"/>
      <w:r>
        <w:rPr>
          <w:rFonts w:eastAsia="Calibri"/>
          <w:b w:val="0"/>
          <w:kern w:val="2"/>
          <w:szCs w:val="28"/>
        </w:rPr>
        <w:t xml:space="preserve"> клуб, </w:t>
      </w:r>
      <w:proofErr w:type="spellStart"/>
      <w:r>
        <w:rPr>
          <w:rFonts w:eastAsia="Calibri"/>
          <w:b w:val="0"/>
          <w:kern w:val="2"/>
          <w:szCs w:val="28"/>
        </w:rPr>
        <w:t>Малоугонский</w:t>
      </w:r>
      <w:proofErr w:type="spellEnd"/>
      <w:r>
        <w:rPr>
          <w:rFonts w:eastAsia="Calibri"/>
          <w:b w:val="0"/>
          <w:kern w:val="2"/>
          <w:szCs w:val="28"/>
        </w:rPr>
        <w:t xml:space="preserve"> клуб, </w:t>
      </w:r>
      <w:proofErr w:type="spellStart"/>
      <w:r>
        <w:rPr>
          <w:rFonts w:eastAsia="Calibri"/>
          <w:b w:val="0"/>
          <w:kern w:val="2"/>
          <w:szCs w:val="28"/>
        </w:rPr>
        <w:t>Эммануйловкий</w:t>
      </w:r>
      <w:proofErr w:type="spellEnd"/>
      <w:r>
        <w:rPr>
          <w:rFonts w:eastAsia="Calibri"/>
          <w:b w:val="0"/>
          <w:kern w:val="2"/>
          <w:szCs w:val="28"/>
        </w:rPr>
        <w:t xml:space="preserve">  клуб;  МКУК « </w:t>
      </w:r>
      <w:proofErr w:type="spellStart"/>
      <w:r>
        <w:rPr>
          <w:rFonts w:eastAsia="Calibri"/>
          <w:b w:val="0"/>
          <w:kern w:val="2"/>
          <w:szCs w:val="28"/>
        </w:rPr>
        <w:t>Нижне-Деревенский</w:t>
      </w:r>
      <w:proofErr w:type="spellEnd"/>
      <w:r>
        <w:rPr>
          <w:rFonts w:eastAsia="Calibri"/>
          <w:b w:val="0"/>
          <w:kern w:val="2"/>
          <w:szCs w:val="28"/>
        </w:rPr>
        <w:t xml:space="preserve"> ЦСДК»,  филиал </w:t>
      </w:r>
      <w:proofErr w:type="spellStart"/>
      <w:r>
        <w:rPr>
          <w:rFonts w:eastAsia="Calibri"/>
          <w:b w:val="0"/>
          <w:kern w:val="2"/>
          <w:szCs w:val="28"/>
        </w:rPr>
        <w:t>Сугровский</w:t>
      </w:r>
      <w:proofErr w:type="spellEnd"/>
      <w:r>
        <w:rPr>
          <w:rFonts w:eastAsia="Calibri"/>
          <w:b w:val="0"/>
          <w:kern w:val="2"/>
          <w:szCs w:val="28"/>
        </w:rPr>
        <w:t xml:space="preserve"> СДК .</w:t>
      </w:r>
    </w:p>
    <w:p w:rsidR="00717B47" w:rsidRDefault="00717B47" w:rsidP="00717B47">
      <w:pPr>
        <w:pStyle w:val="a8"/>
        <w:keepNext/>
        <w:ind w:firstLine="851"/>
        <w:jc w:val="both"/>
        <w:rPr>
          <w:rFonts w:eastAsia="Calibri"/>
          <w:b w:val="0"/>
          <w:kern w:val="2"/>
          <w:szCs w:val="28"/>
        </w:rPr>
      </w:pPr>
      <w:r>
        <w:rPr>
          <w:rFonts w:eastAsia="Calibri"/>
          <w:b w:val="0"/>
          <w:kern w:val="2"/>
          <w:szCs w:val="28"/>
        </w:rPr>
        <w:t xml:space="preserve">МКУК « </w:t>
      </w:r>
      <w:proofErr w:type="spellStart"/>
      <w:r>
        <w:rPr>
          <w:rFonts w:eastAsia="Calibri"/>
          <w:b w:val="0"/>
          <w:kern w:val="2"/>
          <w:szCs w:val="28"/>
        </w:rPr>
        <w:t>Большеугонская</w:t>
      </w:r>
      <w:proofErr w:type="spellEnd"/>
      <w:r>
        <w:rPr>
          <w:rFonts w:eastAsia="Calibri"/>
          <w:b w:val="0"/>
          <w:kern w:val="2"/>
          <w:szCs w:val="28"/>
        </w:rPr>
        <w:t xml:space="preserve"> центральная сельская библиотека»</w:t>
      </w:r>
      <w:proofErr w:type="gramStart"/>
      <w:r>
        <w:rPr>
          <w:rFonts w:eastAsia="Calibri"/>
          <w:b w:val="0"/>
          <w:kern w:val="2"/>
          <w:szCs w:val="28"/>
        </w:rPr>
        <w:t xml:space="preserve"> ,</w:t>
      </w:r>
      <w:proofErr w:type="gramEnd"/>
      <w:r>
        <w:rPr>
          <w:rFonts w:eastAsia="Calibri"/>
          <w:b w:val="0"/>
          <w:kern w:val="2"/>
          <w:szCs w:val="28"/>
        </w:rPr>
        <w:t xml:space="preserve"> филиал </w:t>
      </w:r>
      <w:proofErr w:type="spellStart"/>
      <w:r>
        <w:rPr>
          <w:rFonts w:eastAsia="Calibri"/>
          <w:b w:val="0"/>
          <w:kern w:val="2"/>
          <w:szCs w:val="28"/>
        </w:rPr>
        <w:t>Клишинская</w:t>
      </w:r>
      <w:proofErr w:type="spellEnd"/>
      <w:r>
        <w:rPr>
          <w:rFonts w:eastAsia="Calibri"/>
          <w:b w:val="0"/>
          <w:kern w:val="2"/>
          <w:szCs w:val="28"/>
        </w:rPr>
        <w:t xml:space="preserve"> сельская библиотека;  МКУК « </w:t>
      </w:r>
      <w:proofErr w:type="spellStart"/>
      <w:r>
        <w:rPr>
          <w:rFonts w:eastAsia="Calibri"/>
          <w:b w:val="0"/>
          <w:kern w:val="2"/>
          <w:szCs w:val="28"/>
        </w:rPr>
        <w:t>Сугровская</w:t>
      </w:r>
      <w:proofErr w:type="spellEnd"/>
      <w:r>
        <w:rPr>
          <w:rFonts w:eastAsia="Calibri"/>
          <w:b w:val="0"/>
          <w:kern w:val="2"/>
          <w:szCs w:val="28"/>
        </w:rPr>
        <w:t xml:space="preserve"> центральная сельская библиотека» филиал </w:t>
      </w:r>
      <w:proofErr w:type="spellStart"/>
      <w:r>
        <w:rPr>
          <w:rFonts w:eastAsia="Calibri"/>
          <w:b w:val="0"/>
          <w:kern w:val="2"/>
          <w:szCs w:val="28"/>
        </w:rPr>
        <w:t>Нижне</w:t>
      </w:r>
      <w:proofErr w:type="spellEnd"/>
      <w:r>
        <w:rPr>
          <w:rFonts w:eastAsia="Calibri"/>
          <w:b w:val="0"/>
          <w:kern w:val="2"/>
          <w:szCs w:val="28"/>
        </w:rPr>
        <w:t>- Деревенская сельская библиотека.</w:t>
      </w:r>
    </w:p>
    <w:p w:rsidR="00717B47" w:rsidRDefault="00717B47" w:rsidP="00717B47">
      <w:pPr>
        <w:pStyle w:val="a8"/>
        <w:keepNext/>
        <w:ind w:firstLine="851"/>
        <w:jc w:val="both"/>
        <w:rPr>
          <w:rFonts w:eastAsia="Calibri"/>
          <w:b w:val="0"/>
          <w:kern w:val="2"/>
          <w:szCs w:val="28"/>
        </w:rPr>
      </w:pPr>
      <w:r>
        <w:rPr>
          <w:rFonts w:eastAsia="Calibri"/>
          <w:b w:val="0"/>
          <w:kern w:val="2"/>
          <w:szCs w:val="28"/>
        </w:rPr>
        <w:t>Учреждения образования:  средняя школа МБОУ «</w:t>
      </w:r>
      <w:proofErr w:type="spellStart"/>
      <w:r>
        <w:rPr>
          <w:rFonts w:eastAsia="Calibri"/>
          <w:b w:val="0"/>
          <w:kern w:val="2"/>
          <w:szCs w:val="28"/>
        </w:rPr>
        <w:t>Большеугонская</w:t>
      </w:r>
      <w:proofErr w:type="spellEnd"/>
      <w:r>
        <w:rPr>
          <w:rFonts w:eastAsia="Calibri"/>
          <w:b w:val="0"/>
          <w:kern w:val="2"/>
          <w:szCs w:val="28"/>
        </w:rPr>
        <w:t>  СОШ» в с. Большие Угоны, МБОУ «</w:t>
      </w:r>
      <w:proofErr w:type="spellStart"/>
      <w:r>
        <w:rPr>
          <w:rFonts w:eastAsia="Calibri"/>
          <w:b w:val="0"/>
          <w:kern w:val="2"/>
          <w:szCs w:val="28"/>
        </w:rPr>
        <w:t>Сугровская</w:t>
      </w:r>
      <w:proofErr w:type="spellEnd"/>
      <w:r>
        <w:rPr>
          <w:rFonts w:eastAsia="Calibri"/>
          <w:b w:val="0"/>
          <w:kern w:val="2"/>
          <w:szCs w:val="28"/>
        </w:rPr>
        <w:t xml:space="preserve">  ООШ»    в с. </w:t>
      </w:r>
      <w:proofErr w:type="spellStart"/>
      <w:r>
        <w:rPr>
          <w:rFonts w:eastAsia="Calibri"/>
          <w:b w:val="0"/>
          <w:kern w:val="2"/>
          <w:szCs w:val="28"/>
        </w:rPr>
        <w:t>Сугрово</w:t>
      </w:r>
      <w:proofErr w:type="spellEnd"/>
      <w:proofErr w:type="gramStart"/>
      <w:r>
        <w:rPr>
          <w:rFonts w:eastAsia="Calibri"/>
          <w:b w:val="0"/>
          <w:kern w:val="2"/>
          <w:szCs w:val="28"/>
        </w:rPr>
        <w:t xml:space="preserve"> .</w:t>
      </w:r>
      <w:proofErr w:type="gramEnd"/>
    </w:p>
    <w:p w:rsidR="00717B47" w:rsidRDefault="00717B47" w:rsidP="00717B47">
      <w:pPr>
        <w:pStyle w:val="a8"/>
        <w:keepNext/>
        <w:ind w:firstLine="851"/>
        <w:jc w:val="both"/>
        <w:rPr>
          <w:rFonts w:eastAsia="Calibri"/>
          <w:b w:val="0"/>
          <w:kern w:val="2"/>
          <w:szCs w:val="28"/>
        </w:rPr>
      </w:pPr>
      <w:r>
        <w:rPr>
          <w:rFonts w:eastAsia="Calibri"/>
          <w:b w:val="0"/>
          <w:kern w:val="2"/>
          <w:szCs w:val="28"/>
        </w:rPr>
        <w:t>Учреждения здравоохранения</w:t>
      </w:r>
      <w:proofErr w:type="gramStart"/>
      <w:r>
        <w:rPr>
          <w:rFonts w:eastAsia="Calibri"/>
          <w:b w:val="0"/>
          <w:kern w:val="2"/>
          <w:szCs w:val="28"/>
        </w:rPr>
        <w:t xml:space="preserve"> :</w:t>
      </w:r>
      <w:proofErr w:type="gramEnd"/>
      <w:r>
        <w:rPr>
          <w:rFonts w:eastAsia="Calibri"/>
          <w:b w:val="0"/>
          <w:kern w:val="2"/>
          <w:szCs w:val="28"/>
        </w:rPr>
        <w:t xml:space="preserve"> </w:t>
      </w:r>
      <w:proofErr w:type="spellStart"/>
      <w:r>
        <w:rPr>
          <w:rFonts w:eastAsia="Calibri"/>
          <w:b w:val="0"/>
          <w:kern w:val="2"/>
          <w:szCs w:val="28"/>
        </w:rPr>
        <w:t>Большеугонская</w:t>
      </w:r>
      <w:proofErr w:type="spellEnd"/>
      <w:r>
        <w:rPr>
          <w:rFonts w:eastAsia="Calibri"/>
          <w:b w:val="0"/>
          <w:kern w:val="2"/>
          <w:szCs w:val="28"/>
        </w:rPr>
        <w:t xml:space="preserve"> врачебная амбулатория, </w:t>
      </w:r>
      <w:proofErr w:type="spellStart"/>
      <w:r>
        <w:rPr>
          <w:rFonts w:eastAsia="Calibri"/>
          <w:b w:val="0"/>
          <w:kern w:val="2"/>
          <w:szCs w:val="28"/>
        </w:rPr>
        <w:t>Малоугонский</w:t>
      </w:r>
      <w:proofErr w:type="spellEnd"/>
      <w:r>
        <w:rPr>
          <w:rFonts w:eastAsia="Calibri"/>
          <w:b w:val="0"/>
          <w:kern w:val="2"/>
          <w:szCs w:val="28"/>
        </w:rPr>
        <w:t xml:space="preserve"> ФАП</w:t>
      </w:r>
      <w:proofErr w:type="gramStart"/>
      <w:r>
        <w:rPr>
          <w:rFonts w:eastAsia="Calibri"/>
          <w:b w:val="0"/>
          <w:kern w:val="2"/>
          <w:szCs w:val="28"/>
        </w:rPr>
        <w:t xml:space="preserve"> ,</w:t>
      </w:r>
      <w:proofErr w:type="gramEnd"/>
      <w:r>
        <w:rPr>
          <w:rFonts w:eastAsia="Calibri"/>
          <w:b w:val="0"/>
          <w:kern w:val="2"/>
          <w:szCs w:val="28"/>
        </w:rPr>
        <w:t xml:space="preserve"> </w:t>
      </w:r>
      <w:proofErr w:type="spellStart"/>
      <w:r>
        <w:rPr>
          <w:rFonts w:eastAsia="Calibri"/>
          <w:b w:val="0"/>
          <w:kern w:val="2"/>
          <w:szCs w:val="28"/>
        </w:rPr>
        <w:t>Клишинский</w:t>
      </w:r>
      <w:proofErr w:type="spellEnd"/>
      <w:r>
        <w:rPr>
          <w:rFonts w:eastAsia="Calibri"/>
          <w:b w:val="0"/>
          <w:kern w:val="2"/>
          <w:szCs w:val="28"/>
        </w:rPr>
        <w:t xml:space="preserve"> ФАП , </w:t>
      </w:r>
      <w:proofErr w:type="spellStart"/>
      <w:r>
        <w:rPr>
          <w:rFonts w:eastAsia="Calibri"/>
          <w:b w:val="0"/>
          <w:kern w:val="2"/>
          <w:szCs w:val="28"/>
        </w:rPr>
        <w:t>Эммануйловкий</w:t>
      </w:r>
      <w:proofErr w:type="spellEnd"/>
      <w:r>
        <w:rPr>
          <w:rFonts w:eastAsia="Calibri"/>
          <w:b w:val="0"/>
          <w:kern w:val="2"/>
          <w:szCs w:val="28"/>
        </w:rPr>
        <w:t xml:space="preserve"> ФАП, </w:t>
      </w:r>
      <w:proofErr w:type="spellStart"/>
      <w:r>
        <w:rPr>
          <w:rFonts w:eastAsia="Calibri"/>
          <w:b w:val="0"/>
          <w:kern w:val="2"/>
          <w:szCs w:val="28"/>
        </w:rPr>
        <w:t>Сугровский</w:t>
      </w:r>
      <w:proofErr w:type="spellEnd"/>
      <w:r>
        <w:rPr>
          <w:rFonts w:eastAsia="Calibri"/>
          <w:b w:val="0"/>
          <w:kern w:val="2"/>
          <w:szCs w:val="28"/>
        </w:rPr>
        <w:t xml:space="preserve"> ФАП, Нижнее Деревенский ФАП</w:t>
      </w:r>
    </w:p>
    <w:p w:rsidR="00717B47" w:rsidRDefault="00717B47" w:rsidP="00717B47">
      <w:pPr>
        <w:pStyle w:val="a8"/>
        <w:keepNext/>
        <w:ind w:firstLine="851"/>
        <w:jc w:val="both"/>
        <w:rPr>
          <w:rFonts w:eastAsia="Calibri"/>
          <w:b w:val="0"/>
          <w:kern w:val="2"/>
          <w:szCs w:val="28"/>
        </w:rPr>
      </w:pPr>
      <w:r>
        <w:rPr>
          <w:rFonts w:eastAsia="Calibri"/>
          <w:b w:val="0"/>
          <w:kern w:val="2"/>
          <w:szCs w:val="28"/>
        </w:rPr>
        <w:t xml:space="preserve">Два почтовых отделения: </w:t>
      </w:r>
      <w:proofErr w:type="spellStart"/>
      <w:r>
        <w:rPr>
          <w:rFonts w:eastAsia="Calibri"/>
          <w:b w:val="0"/>
          <w:kern w:val="2"/>
          <w:szCs w:val="28"/>
        </w:rPr>
        <w:t>Большеугонский</w:t>
      </w:r>
      <w:proofErr w:type="spellEnd"/>
      <w:proofErr w:type="gramStart"/>
      <w:r>
        <w:rPr>
          <w:rFonts w:eastAsia="Calibri"/>
          <w:b w:val="0"/>
          <w:kern w:val="2"/>
          <w:szCs w:val="28"/>
        </w:rPr>
        <w:t xml:space="preserve"> ,</w:t>
      </w:r>
      <w:proofErr w:type="gramEnd"/>
      <w:r>
        <w:rPr>
          <w:rFonts w:eastAsia="Calibri"/>
          <w:b w:val="0"/>
          <w:kern w:val="2"/>
          <w:szCs w:val="28"/>
        </w:rPr>
        <w:t xml:space="preserve"> </w:t>
      </w:r>
      <w:proofErr w:type="spellStart"/>
      <w:r>
        <w:rPr>
          <w:rFonts w:eastAsia="Calibri"/>
          <w:b w:val="0"/>
          <w:kern w:val="2"/>
          <w:szCs w:val="28"/>
        </w:rPr>
        <w:t>Сугровский</w:t>
      </w:r>
      <w:proofErr w:type="spellEnd"/>
    </w:p>
    <w:p w:rsidR="00717B47" w:rsidRDefault="00717B47" w:rsidP="00717B47">
      <w:pPr>
        <w:pStyle w:val="a8"/>
        <w:keepNext/>
        <w:ind w:firstLine="851"/>
        <w:jc w:val="both"/>
      </w:pPr>
      <w:r>
        <w:rPr>
          <w:rFonts w:eastAsia="Calibri"/>
          <w:b w:val="0"/>
          <w:kern w:val="2"/>
          <w:szCs w:val="28"/>
        </w:rPr>
        <w:t>Основными налогоплательщиками  в поселении  являются -  ОАО «</w:t>
      </w:r>
      <w:proofErr w:type="spellStart"/>
      <w:r>
        <w:rPr>
          <w:rFonts w:eastAsia="Calibri"/>
          <w:b w:val="0"/>
          <w:kern w:val="2"/>
          <w:szCs w:val="28"/>
        </w:rPr>
        <w:t>Льговское</w:t>
      </w:r>
      <w:proofErr w:type="spellEnd"/>
      <w:r>
        <w:rPr>
          <w:rFonts w:eastAsia="Calibri"/>
          <w:b w:val="0"/>
          <w:kern w:val="2"/>
          <w:szCs w:val="28"/>
        </w:rPr>
        <w:t xml:space="preserve"> </w:t>
      </w:r>
      <w:proofErr w:type="spellStart"/>
      <w:r>
        <w:rPr>
          <w:rFonts w:eastAsia="Calibri"/>
          <w:b w:val="0"/>
          <w:kern w:val="2"/>
          <w:szCs w:val="28"/>
        </w:rPr>
        <w:t>агрообъединение</w:t>
      </w:r>
      <w:proofErr w:type="spellEnd"/>
      <w:r>
        <w:rPr>
          <w:rFonts w:eastAsia="Calibri"/>
          <w:b w:val="0"/>
          <w:kern w:val="2"/>
          <w:szCs w:val="28"/>
        </w:rPr>
        <w:t xml:space="preserve">, КФХ, объекты торговли и </w:t>
      </w:r>
      <w:proofErr w:type="spellStart"/>
      <w:proofErr w:type="gramStart"/>
      <w:r>
        <w:rPr>
          <w:rFonts w:eastAsia="Calibri"/>
          <w:b w:val="0"/>
          <w:kern w:val="2"/>
          <w:szCs w:val="28"/>
        </w:rPr>
        <w:t>др</w:t>
      </w:r>
      <w:proofErr w:type="spellEnd"/>
      <w:proofErr w:type="gramEnd"/>
    </w:p>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 w:rsidR="00717B47" w:rsidRDefault="00717B47" w:rsidP="00717B47">
      <w:pPr>
        <w:pStyle w:val="a8"/>
        <w:keepNext/>
        <w:rPr>
          <w:sz w:val="22"/>
          <w:szCs w:val="22"/>
        </w:rPr>
      </w:pPr>
    </w:p>
    <w:p w:rsidR="00717B47" w:rsidRDefault="00717B47" w:rsidP="00717B47">
      <w:pPr>
        <w:pStyle w:val="a8"/>
        <w:keepNext/>
        <w:rPr>
          <w:sz w:val="22"/>
          <w:szCs w:val="22"/>
        </w:rPr>
      </w:pPr>
      <w:r>
        <w:rPr>
          <w:sz w:val="22"/>
          <w:szCs w:val="22"/>
        </w:rPr>
        <w:t xml:space="preserve">Таблица </w:t>
      </w:r>
      <w:r w:rsidR="009365A2">
        <w:rPr>
          <w:sz w:val="22"/>
          <w:szCs w:val="22"/>
        </w:rPr>
        <w:fldChar w:fldCharType="begin"/>
      </w:r>
      <w:r>
        <w:rPr>
          <w:sz w:val="22"/>
          <w:szCs w:val="22"/>
        </w:rPr>
        <w:instrText xml:space="preserve"> SEQ Таблица \* ARABIC </w:instrText>
      </w:r>
      <w:r w:rsidR="009365A2">
        <w:rPr>
          <w:sz w:val="22"/>
          <w:szCs w:val="22"/>
        </w:rPr>
        <w:fldChar w:fldCharType="separate"/>
      </w:r>
      <w:r w:rsidR="00972A47">
        <w:rPr>
          <w:noProof/>
          <w:sz w:val="22"/>
          <w:szCs w:val="22"/>
        </w:rPr>
        <w:t>1</w:t>
      </w:r>
      <w:r w:rsidR="009365A2">
        <w:rPr>
          <w:sz w:val="22"/>
          <w:szCs w:val="22"/>
        </w:rPr>
        <w:fldChar w:fldCharType="end"/>
      </w:r>
      <w:r>
        <w:rPr>
          <w:sz w:val="22"/>
          <w:szCs w:val="22"/>
        </w:rPr>
        <w:t xml:space="preserve"> Сведения о населении муниципального образования (по населенным пунктам)</w:t>
      </w:r>
    </w:p>
    <w:tbl>
      <w:tblPr>
        <w:tblW w:w="9931"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5"/>
        <w:gridCol w:w="727"/>
        <w:gridCol w:w="728"/>
        <w:gridCol w:w="728"/>
        <w:gridCol w:w="772"/>
        <w:gridCol w:w="835"/>
        <w:gridCol w:w="728"/>
        <w:gridCol w:w="623"/>
        <w:gridCol w:w="623"/>
        <w:gridCol w:w="623"/>
        <w:gridCol w:w="623"/>
        <w:gridCol w:w="728"/>
        <w:gridCol w:w="728"/>
      </w:tblGrid>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Наименование населенного пункта</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Всего</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Муж</w:t>
            </w:r>
          </w:p>
          <w:p w:rsidR="00717B47" w:rsidRDefault="00717B47">
            <w:pPr>
              <w:spacing w:before="163" w:after="163"/>
              <w:rPr>
                <w:rFonts w:ascii="Times New Roman" w:eastAsia="Times New Roman" w:hAnsi="Times New Roman"/>
                <w:color w:val="0F1419"/>
                <w:sz w:val="24"/>
                <w:szCs w:val="24"/>
              </w:rPr>
            </w:pPr>
            <w:r>
              <w:rPr>
                <w:color w:val="0F1419"/>
              </w:rPr>
              <w:t>чины</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Жен-</w:t>
            </w:r>
          </w:p>
          <w:p w:rsidR="00717B47" w:rsidRDefault="00717B47">
            <w:pPr>
              <w:spacing w:before="163" w:after="163"/>
              <w:rPr>
                <w:rFonts w:ascii="Times New Roman" w:eastAsia="Times New Roman" w:hAnsi="Times New Roman"/>
                <w:color w:val="0F1419"/>
                <w:sz w:val="24"/>
                <w:szCs w:val="24"/>
              </w:rPr>
            </w:pPr>
            <w:proofErr w:type="spellStart"/>
            <w:r>
              <w:rPr>
                <w:color w:val="0F1419"/>
              </w:rPr>
              <w:t>щины</w:t>
            </w:r>
            <w:proofErr w:type="spellEnd"/>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proofErr w:type="spellStart"/>
            <w:r>
              <w:rPr>
                <w:color w:val="0F1419"/>
              </w:rPr>
              <w:t>Трудо</w:t>
            </w:r>
            <w:proofErr w:type="spellEnd"/>
            <w:r>
              <w:rPr>
                <w:color w:val="0F1419"/>
              </w:rPr>
              <w:t>-</w:t>
            </w:r>
          </w:p>
          <w:p w:rsidR="00717B47" w:rsidRDefault="00717B47">
            <w:pPr>
              <w:spacing w:before="163" w:after="163"/>
              <w:rPr>
                <w:color w:val="0F1419"/>
              </w:rPr>
            </w:pPr>
            <w:r>
              <w:rPr>
                <w:color w:val="0F1419"/>
              </w:rPr>
              <w:t>способ-</w:t>
            </w:r>
          </w:p>
          <w:p w:rsidR="00717B47" w:rsidRDefault="00717B47">
            <w:pPr>
              <w:spacing w:before="163" w:after="163"/>
              <w:rPr>
                <w:rFonts w:ascii="Times New Roman" w:eastAsia="Times New Roman" w:hAnsi="Times New Roman"/>
                <w:color w:val="0F1419"/>
                <w:sz w:val="24"/>
                <w:szCs w:val="24"/>
              </w:rPr>
            </w:pPr>
            <w:proofErr w:type="spellStart"/>
            <w:r>
              <w:rPr>
                <w:color w:val="0F1419"/>
              </w:rPr>
              <w:t>ные</w:t>
            </w:r>
            <w:proofErr w:type="spellEnd"/>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proofErr w:type="spellStart"/>
            <w:r>
              <w:rPr>
                <w:color w:val="0F1419"/>
              </w:rPr>
              <w:t>Пенсио</w:t>
            </w:r>
            <w:proofErr w:type="spellEnd"/>
            <w:r>
              <w:rPr>
                <w:color w:val="0F1419"/>
              </w:rPr>
              <w:t>-</w:t>
            </w:r>
          </w:p>
          <w:p w:rsidR="00717B47" w:rsidRDefault="00717B47">
            <w:pPr>
              <w:spacing w:before="163" w:after="163"/>
              <w:rPr>
                <w:rFonts w:ascii="Times New Roman" w:eastAsia="Times New Roman" w:hAnsi="Times New Roman"/>
                <w:color w:val="0F1419"/>
                <w:sz w:val="24"/>
                <w:szCs w:val="24"/>
              </w:rPr>
            </w:pPr>
            <w:proofErr w:type="spellStart"/>
            <w:r>
              <w:rPr>
                <w:color w:val="0F1419"/>
              </w:rPr>
              <w:t>неры</w:t>
            </w:r>
            <w:proofErr w:type="spellEnd"/>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Всего детей</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До 1,5 лет</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От 1,5 до 7 лет</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От 7до 14 лет</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От 14 до 17 лет</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proofErr w:type="spellStart"/>
            <w:r>
              <w:rPr>
                <w:color w:val="0F1419"/>
              </w:rPr>
              <w:t>Маль</w:t>
            </w:r>
            <w:proofErr w:type="spellEnd"/>
            <w:r>
              <w:rPr>
                <w:color w:val="0F1419"/>
              </w:rPr>
              <w:t>-</w:t>
            </w:r>
          </w:p>
          <w:p w:rsidR="00717B47" w:rsidRDefault="00717B47">
            <w:pPr>
              <w:spacing w:before="163" w:after="163"/>
              <w:rPr>
                <w:rFonts w:ascii="Times New Roman" w:eastAsia="Times New Roman" w:hAnsi="Times New Roman"/>
                <w:color w:val="0F1419"/>
                <w:sz w:val="24"/>
                <w:szCs w:val="24"/>
              </w:rPr>
            </w:pPr>
            <w:proofErr w:type="spellStart"/>
            <w:r>
              <w:rPr>
                <w:color w:val="0F1419"/>
              </w:rPr>
              <w:t>чики</w:t>
            </w:r>
            <w:proofErr w:type="spellEnd"/>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proofErr w:type="spellStart"/>
            <w:r>
              <w:rPr>
                <w:color w:val="0F1419"/>
              </w:rPr>
              <w:t>Девоч</w:t>
            </w:r>
            <w:proofErr w:type="spellEnd"/>
            <w:r>
              <w:rPr>
                <w:color w:val="0F1419"/>
              </w:rPr>
              <w:t>-</w:t>
            </w:r>
          </w:p>
          <w:p w:rsidR="00717B47" w:rsidRDefault="00717B47">
            <w:pPr>
              <w:spacing w:before="163" w:after="163"/>
              <w:rPr>
                <w:rFonts w:ascii="Times New Roman" w:eastAsia="Times New Roman" w:hAnsi="Times New Roman"/>
                <w:color w:val="0F1419"/>
                <w:sz w:val="24"/>
                <w:szCs w:val="24"/>
              </w:rPr>
            </w:pPr>
            <w:proofErr w:type="spellStart"/>
            <w:r>
              <w:rPr>
                <w:color w:val="0F1419"/>
              </w:rPr>
              <w:t>ки</w:t>
            </w:r>
            <w:proofErr w:type="spellEnd"/>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 xml:space="preserve">С. Большие </w:t>
            </w:r>
            <w:r>
              <w:rPr>
                <w:color w:val="0F1419"/>
              </w:rPr>
              <w:lastRenderedPageBreak/>
              <w:t>Угоны</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lastRenderedPageBreak/>
              <w:t>764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293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345</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399</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239</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126</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42</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40</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30</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62</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lastRenderedPageBreak/>
              <w:t>Д. Глушица</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48</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15</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16</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22</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10</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 xml:space="preserve">С. </w:t>
            </w:r>
            <w:proofErr w:type="spellStart"/>
            <w:r>
              <w:rPr>
                <w:color w:val="0F1419"/>
              </w:rPr>
              <w:t>Сугрово</w:t>
            </w:r>
            <w:proofErr w:type="spellEnd"/>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332</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134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192</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85</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55</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8</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11</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22</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29</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26</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 xml:space="preserve">Д. </w:t>
            </w:r>
            <w:proofErr w:type="spellStart"/>
            <w:r>
              <w:rPr>
                <w:color w:val="0F1419"/>
              </w:rPr>
              <w:t>Клишино</w:t>
            </w:r>
            <w:proofErr w:type="spellEnd"/>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191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71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81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102</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50</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39</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15</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8</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25</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Д. Козьи Угоны</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66</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25</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37</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37</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35</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 xml:space="preserve">Д. </w:t>
            </w:r>
            <w:proofErr w:type="spellStart"/>
            <w:r>
              <w:rPr>
                <w:color w:val="0F1419"/>
              </w:rPr>
              <w:t>Карасевка</w:t>
            </w:r>
            <w:proofErr w:type="spellEnd"/>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83</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29</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29</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9</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20</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9</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С. Малые Угоны</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116</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49</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41</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59</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16</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9</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7</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С. Нижние Деревеньки</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671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244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308</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381</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171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119</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14</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40</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32</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56</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63</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 xml:space="preserve">Д. </w:t>
            </w:r>
            <w:proofErr w:type="spellStart"/>
            <w:r>
              <w:rPr>
                <w:color w:val="0F1419"/>
              </w:rPr>
              <w:t>Эммануйловка</w:t>
            </w:r>
            <w:proofErr w:type="spellEnd"/>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115</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58</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23</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9</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7</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3</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10</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13</w:t>
            </w:r>
          </w:p>
        </w:tc>
      </w:tr>
      <w:tr w:rsidR="00717B47" w:rsidTr="00717B47">
        <w:tc>
          <w:tcPr>
            <w:tcW w:w="6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Всего</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2444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932</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1091</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1299</w:t>
            </w:r>
          </w:p>
        </w:tc>
        <w:tc>
          <w:tcPr>
            <w:tcW w:w="4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724</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421</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49</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138</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137</w:t>
            </w:r>
          </w:p>
        </w:tc>
        <w:tc>
          <w:tcPr>
            <w:tcW w:w="30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97</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209</w:t>
            </w:r>
          </w:p>
        </w:tc>
        <w:tc>
          <w:tcPr>
            <w:tcW w:w="350" w:type="pct"/>
            <w:tcBorders>
              <w:top w:val="single" w:sz="6" w:space="0" w:color="8099B3"/>
              <w:left w:val="single" w:sz="6" w:space="0" w:color="8099B3"/>
              <w:bottom w:val="single" w:sz="6" w:space="0" w:color="8099B3"/>
              <w:right w:val="single" w:sz="6" w:space="0" w:color="8099B3"/>
            </w:tcBorders>
            <w:tcMar>
              <w:top w:w="27" w:type="dxa"/>
              <w:left w:w="27" w:type="dxa"/>
              <w:bottom w:w="27" w:type="dxa"/>
              <w:right w:w="27" w:type="dxa"/>
            </w:tcMar>
            <w:hideMark/>
          </w:tcPr>
          <w:p w:rsidR="00717B47" w:rsidRDefault="00717B47">
            <w:pPr>
              <w:spacing w:before="163" w:after="163"/>
              <w:rPr>
                <w:rFonts w:ascii="Times New Roman" w:eastAsia="Times New Roman" w:hAnsi="Times New Roman"/>
                <w:color w:val="0F1419"/>
                <w:sz w:val="24"/>
                <w:szCs w:val="24"/>
              </w:rPr>
            </w:pPr>
            <w:r>
              <w:rPr>
                <w:color w:val="0F1419"/>
              </w:rPr>
              <w:t>212</w:t>
            </w:r>
          </w:p>
        </w:tc>
      </w:tr>
    </w:tbl>
    <w:p w:rsidR="00717B47" w:rsidRDefault="00717B47" w:rsidP="00717B47">
      <w:pPr>
        <w:suppressAutoHyphens/>
        <w:rPr>
          <w:rFonts w:eastAsia="Times New Roman"/>
          <w:color w:val="4F81BD"/>
          <w:sz w:val="24"/>
          <w:szCs w:val="24"/>
        </w:rPr>
      </w:pPr>
    </w:p>
    <w:p w:rsidR="00717B47" w:rsidRDefault="00717B47" w:rsidP="00717B47">
      <w:pPr>
        <w:tabs>
          <w:tab w:val="left" w:pos="0"/>
        </w:tabs>
        <w:spacing w:line="360" w:lineRule="auto"/>
        <w:ind w:firstLine="709"/>
        <w:jc w:val="both"/>
        <w:rPr>
          <w:sz w:val="28"/>
          <w:szCs w:val="28"/>
        </w:rPr>
      </w:pPr>
      <w:r>
        <w:rPr>
          <w:sz w:val="28"/>
          <w:szCs w:val="28"/>
        </w:rPr>
        <w:t>Муниципальное образование "</w:t>
      </w:r>
      <w:proofErr w:type="spellStart"/>
      <w:r>
        <w:rPr>
          <w:sz w:val="28"/>
          <w:szCs w:val="28"/>
        </w:rPr>
        <w:t>Большеугонский</w:t>
      </w:r>
      <w:proofErr w:type="spellEnd"/>
      <w:r>
        <w:rPr>
          <w:sz w:val="28"/>
          <w:szCs w:val="28"/>
        </w:rPr>
        <w:t xml:space="preserve"> сельсовет" Льговского  района Курской области занимает территорию 67.5 кв. км. Девять объединенных общей территорией сельских населенных пунктов - с. Большие Угоны , с</w:t>
      </w:r>
      <w:proofErr w:type="gramStart"/>
      <w:r>
        <w:rPr>
          <w:sz w:val="28"/>
          <w:szCs w:val="28"/>
        </w:rPr>
        <w:t>.М</w:t>
      </w:r>
      <w:proofErr w:type="gramEnd"/>
      <w:r>
        <w:rPr>
          <w:sz w:val="28"/>
          <w:szCs w:val="28"/>
        </w:rPr>
        <w:t xml:space="preserve">алые Угоны, д. </w:t>
      </w:r>
      <w:proofErr w:type="spellStart"/>
      <w:r>
        <w:rPr>
          <w:sz w:val="28"/>
          <w:szCs w:val="28"/>
        </w:rPr>
        <w:t>Клишино</w:t>
      </w:r>
      <w:proofErr w:type="spellEnd"/>
      <w:r>
        <w:rPr>
          <w:sz w:val="28"/>
          <w:szCs w:val="28"/>
        </w:rPr>
        <w:t xml:space="preserve"> , д. Козьи Угоны, д. </w:t>
      </w:r>
      <w:proofErr w:type="spellStart"/>
      <w:r>
        <w:rPr>
          <w:sz w:val="28"/>
          <w:szCs w:val="28"/>
        </w:rPr>
        <w:t>Эммануйловка</w:t>
      </w:r>
      <w:proofErr w:type="spellEnd"/>
      <w:r>
        <w:rPr>
          <w:sz w:val="28"/>
          <w:szCs w:val="28"/>
        </w:rPr>
        <w:t xml:space="preserve">, д. Глушица, с. </w:t>
      </w:r>
      <w:proofErr w:type="spellStart"/>
      <w:r>
        <w:rPr>
          <w:sz w:val="28"/>
          <w:szCs w:val="28"/>
        </w:rPr>
        <w:t>Сугрово</w:t>
      </w:r>
      <w:proofErr w:type="spellEnd"/>
      <w:r>
        <w:rPr>
          <w:sz w:val="28"/>
          <w:szCs w:val="28"/>
        </w:rPr>
        <w:t xml:space="preserve"> , с. Нижние Деревеньки , д. </w:t>
      </w:r>
      <w:proofErr w:type="spellStart"/>
      <w:r>
        <w:rPr>
          <w:sz w:val="28"/>
          <w:szCs w:val="28"/>
        </w:rPr>
        <w:t>Карасевка</w:t>
      </w:r>
      <w:proofErr w:type="spellEnd"/>
      <w:r>
        <w:rPr>
          <w:sz w:val="28"/>
          <w:szCs w:val="28"/>
        </w:rPr>
        <w:t xml:space="preserve"> , в которых местное самоуправление осуществляется населением непосредственно и (или) через выборные и иные органы местного самоуправления. </w:t>
      </w:r>
      <w:proofErr w:type="gramStart"/>
      <w:r>
        <w:rPr>
          <w:sz w:val="28"/>
          <w:szCs w:val="28"/>
        </w:rPr>
        <w:t>Расположен</w:t>
      </w:r>
      <w:proofErr w:type="gramEnd"/>
      <w:r>
        <w:rPr>
          <w:sz w:val="28"/>
          <w:szCs w:val="28"/>
        </w:rPr>
        <w:t xml:space="preserve"> в центральной части Курской области, в северо-восточной части Льговского  района. Граничит с северной стороны  с землями МО « г. Льгов» и с МО « Городенский сельсовет», с восточной стороны с Курчатовским районом, с южной стороны с  МО « </w:t>
      </w:r>
      <w:proofErr w:type="spellStart"/>
      <w:r>
        <w:rPr>
          <w:sz w:val="28"/>
          <w:szCs w:val="28"/>
        </w:rPr>
        <w:lastRenderedPageBreak/>
        <w:t>Вышнедеревенский</w:t>
      </w:r>
      <w:proofErr w:type="spellEnd"/>
      <w:r>
        <w:rPr>
          <w:sz w:val="28"/>
          <w:szCs w:val="28"/>
        </w:rPr>
        <w:t xml:space="preserve"> сельсовет», с западной стороны с МО « </w:t>
      </w:r>
      <w:proofErr w:type="spellStart"/>
      <w:r>
        <w:rPr>
          <w:sz w:val="28"/>
          <w:szCs w:val="28"/>
        </w:rPr>
        <w:t>Вышнедеревенский</w:t>
      </w:r>
      <w:proofErr w:type="spellEnd"/>
      <w:r>
        <w:rPr>
          <w:sz w:val="28"/>
          <w:szCs w:val="28"/>
        </w:rPr>
        <w:t xml:space="preserve"> сельсовет». </w:t>
      </w:r>
    </w:p>
    <w:p w:rsidR="00717B47" w:rsidRDefault="00717B47" w:rsidP="00717B47">
      <w:pPr>
        <w:tabs>
          <w:tab w:val="left" w:pos="0"/>
        </w:tabs>
        <w:spacing w:line="360" w:lineRule="auto"/>
        <w:ind w:firstLine="709"/>
        <w:jc w:val="both"/>
        <w:rPr>
          <w:sz w:val="28"/>
          <w:szCs w:val="28"/>
        </w:rPr>
      </w:pPr>
      <w:r>
        <w:rPr>
          <w:sz w:val="28"/>
          <w:szCs w:val="28"/>
        </w:rPr>
        <w:t xml:space="preserve">Поверхность представляет собой холмистую равнину, изрезанную балками и оврагами. На территории сельсовета протекает река Сейм.  Преобладающие почвы черноземные, климат умеренно-континентальный. Средняя месячная температура самого теплого месяца (июль) колеблется в пределах +19.3 градусов, самых холодных (январь-февраль) -23 градуса. В теплый период (апрель-сентябрь) преобладают западные, северо-западные, северо-восточные ветры. В холодный период (октябрь-март) юго-западные, юго-восточные и восточные ветры. Средняя месячная скорость ветра </w:t>
      </w:r>
      <w:proofErr w:type="gramStart"/>
      <w:r>
        <w:rPr>
          <w:sz w:val="28"/>
          <w:szCs w:val="28"/>
        </w:rPr>
        <w:t>составляет 4,5 м/сек</w:t>
      </w:r>
      <w:proofErr w:type="gramEnd"/>
      <w:r>
        <w:rPr>
          <w:sz w:val="28"/>
          <w:szCs w:val="28"/>
        </w:rPr>
        <w:t xml:space="preserve">. Административным центром </w:t>
      </w:r>
      <w:proofErr w:type="spellStart"/>
      <w:r>
        <w:rPr>
          <w:sz w:val="28"/>
          <w:szCs w:val="28"/>
        </w:rPr>
        <w:t>Большеугонского</w:t>
      </w:r>
      <w:proofErr w:type="spellEnd"/>
      <w:r>
        <w:rPr>
          <w:sz w:val="28"/>
          <w:szCs w:val="28"/>
        </w:rPr>
        <w:t xml:space="preserve">  сельсовета является с. Большие Угоны. На 01 января 2013 года численность населения </w:t>
      </w:r>
      <w:proofErr w:type="spellStart"/>
      <w:r>
        <w:rPr>
          <w:sz w:val="28"/>
          <w:szCs w:val="28"/>
        </w:rPr>
        <w:t>Большеугонского</w:t>
      </w:r>
      <w:proofErr w:type="spellEnd"/>
      <w:r>
        <w:rPr>
          <w:sz w:val="28"/>
          <w:szCs w:val="28"/>
        </w:rPr>
        <w:t xml:space="preserve">  сельсовета составляла 2444 человека. Из них женщин - 1091 человек, мужчин - 932 человек, пенсионеры - 724человек, дети и подростки - 421человек.</w:t>
      </w:r>
    </w:p>
    <w:p w:rsidR="00717B47" w:rsidRDefault="00717B47" w:rsidP="00717B47">
      <w:pPr>
        <w:pStyle w:val="af3"/>
        <w:tabs>
          <w:tab w:val="left" w:pos="709"/>
        </w:tabs>
        <w:suppressAutoHyphens/>
        <w:ind w:left="0" w:firstLine="709"/>
        <w:jc w:val="both"/>
        <w:rPr>
          <w:sz w:val="28"/>
          <w:szCs w:val="28"/>
          <w:lang w:eastAsia="ru-RU"/>
        </w:rPr>
      </w:pPr>
    </w:p>
    <w:p w:rsidR="00717B47" w:rsidRDefault="00717B47" w:rsidP="00717B47">
      <w:pPr>
        <w:pStyle w:val="af3"/>
        <w:tabs>
          <w:tab w:val="left" w:pos="709"/>
        </w:tabs>
        <w:suppressAutoHyphens/>
        <w:ind w:left="0" w:firstLine="709"/>
        <w:jc w:val="both"/>
        <w:rPr>
          <w:sz w:val="28"/>
          <w:szCs w:val="28"/>
          <w:lang w:eastAsia="ru-RU"/>
        </w:rPr>
      </w:pPr>
    </w:p>
    <w:p w:rsidR="00717B47" w:rsidRDefault="00717B47" w:rsidP="00717B47">
      <w:pPr>
        <w:pStyle w:val="34"/>
        <w:tabs>
          <w:tab w:val="left" w:pos="8080"/>
        </w:tabs>
        <w:spacing w:line="240" w:lineRule="auto"/>
        <w:jc w:val="center"/>
      </w:pPr>
      <w:r>
        <w:rPr>
          <w:b/>
          <w:i/>
        </w:rPr>
        <w:t>2.2  Характеристика обеспечения коммунальными услугами жилищного фонда и объектов социальной сферы.</w:t>
      </w:r>
    </w:p>
    <w:p w:rsidR="00717B47" w:rsidRDefault="00717B47" w:rsidP="00717B47">
      <w:pPr>
        <w:ind w:firstLine="709"/>
        <w:jc w:val="both"/>
        <w:rPr>
          <w:sz w:val="28"/>
        </w:rPr>
      </w:pPr>
    </w:p>
    <w:p w:rsidR="00717B47" w:rsidRDefault="00717B47" w:rsidP="00717B47">
      <w:pPr>
        <w:tabs>
          <w:tab w:val="left" w:pos="1740"/>
          <w:tab w:val="center" w:pos="7497"/>
        </w:tabs>
        <w:spacing w:line="360" w:lineRule="auto"/>
        <w:ind w:firstLine="709"/>
        <w:jc w:val="both"/>
        <w:rPr>
          <w:sz w:val="28"/>
          <w:szCs w:val="28"/>
        </w:rPr>
      </w:pPr>
      <w:r>
        <w:rPr>
          <w:sz w:val="28"/>
          <w:szCs w:val="28"/>
        </w:rPr>
        <w:t xml:space="preserve">По состоянию на 01.01.2015г., на территории МО </w:t>
      </w:r>
      <w:proofErr w:type="spellStart"/>
      <w:r>
        <w:rPr>
          <w:sz w:val="28"/>
          <w:szCs w:val="28"/>
        </w:rPr>
        <w:t>Большеугонский</w:t>
      </w:r>
      <w:proofErr w:type="spellEnd"/>
      <w:r>
        <w:rPr>
          <w:sz w:val="28"/>
          <w:szCs w:val="28"/>
        </w:rPr>
        <w:t xml:space="preserve"> сельсовет расположено  1037 жилых домов. Общая площадь жилищного фонда, составляет 48600  кв. м. В 2011 году в жилищном секторе потребление электроэнергии составило 1438680 кВт*</w:t>
      </w:r>
      <w:proofErr w:type="gramStart"/>
      <w:r>
        <w:rPr>
          <w:sz w:val="28"/>
          <w:szCs w:val="28"/>
        </w:rPr>
        <w:t>ч</w:t>
      </w:r>
      <w:proofErr w:type="gramEnd"/>
      <w:r>
        <w:rPr>
          <w:sz w:val="28"/>
          <w:szCs w:val="28"/>
        </w:rPr>
        <w:t xml:space="preserve">, воды - 87000 куб. м., природного газа – 840817  куб.м. </w:t>
      </w:r>
    </w:p>
    <w:p w:rsidR="00717B47" w:rsidRDefault="00717B47" w:rsidP="00717B47">
      <w:pPr>
        <w:tabs>
          <w:tab w:val="left" w:pos="1740"/>
          <w:tab w:val="center" w:pos="7497"/>
        </w:tabs>
        <w:spacing w:line="360" w:lineRule="auto"/>
        <w:ind w:firstLine="709"/>
        <w:jc w:val="both"/>
        <w:rPr>
          <w:sz w:val="28"/>
          <w:szCs w:val="28"/>
        </w:rPr>
      </w:pPr>
      <w:r>
        <w:rPr>
          <w:sz w:val="28"/>
          <w:szCs w:val="28"/>
        </w:rPr>
        <w:t xml:space="preserve">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w:t>
      </w:r>
    </w:p>
    <w:p w:rsidR="00717B47" w:rsidRDefault="00717B47" w:rsidP="00717B47">
      <w:pPr>
        <w:tabs>
          <w:tab w:val="left" w:pos="1740"/>
          <w:tab w:val="center" w:pos="7497"/>
        </w:tabs>
        <w:spacing w:line="360" w:lineRule="auto"/>
        <w:ind w:firstLine="709"/>
        <w:jc w:val="both"/>
        <w:rPr>
          <w:sz w:val="28"/>
          <w:szCs w:val="28"/>
        </w:rPr>
      </w:pPr>
    </w:p>
    <w:p w:rsidR="00717B47" w:rsidRDefault="00717B47" w:rsidP="00717B47">
      <w:pPr>
        <w:tabs>
          <w:tab w:val="left" w:pos="1740"/>
          <w:tab w:val="center" w:pos="7497"/>
        </w:tabs>
        <w:ind w:firstLine="709"/>
        <w:jc w:val="center"/>
        <w:rPr>
          <w:b/>
          <w:bCs/>
          <w:sz w:val="28"/>
          <w:szCs w:val="28"/>
        </w:rPr>
      </w:pPr>
      <w:r>
        <w:rPr>
          <w:b/>
          <w:bCs/>
          <w:sz w:val="28"/>
          <w:szCs w:val="28"/>
        </w:rPr>
        <w:t xml:space="preserve">Таблица </w:t>
      </w:r>
      <w:r w:rsidR="009365A2" w:rsidRPr="009365A2">
        <w:rPr>
          <w:b/>
          <w:bCs/>
          <w:sz w:val="28"/>
          <w:szCs w:val="28"/>
        </w:rPr>
        <w:fldChar w:fldCharType="begin"/>
      </w:r>
      <w:r>
        <w:rPr>
          <w:b/>
          <w:bCs/>
          <w:sz w:val="28"/>
          <w:szCs w:val="28"/>
        </w:rPr>
        <w:instrText xml:space="preserve"> SEQ Таблица \* ARABIC </w:instrText>
      </w:r>
      <w:r w:rsidR="009365A2" w:rsidRPr="009365A2">
        <w:rPr>
          <w:b/>
          <w:bCs/>
          <w:sz w:val="28"/>
          <w:szCs w:val="28"/>
        </w:rPr>
        <w:fldChar w:fldCharType="separate"/>
      </w:r>
      <w:r w:rsidR="00972A47">
        <w:rPr>
          <w:b/>
          <w:bCs/>
          <w:noProof/>
          <w:sz w:val="28"/>
          <w:szCs w:val="28"/>
        </w:rPr>
        <w:t>2</w:t>
      </w:r>
      <w:r w:rsidR="009365A2">
        <w:rPr>
          <w:sz w:val="28"/>
          <w:szCs w:val="28"/>
        </w:rPr>
        <w:fldChar w:fldCharType="end"/>
      </w:r>
      <w:r>
        <w:rPr>
          <w:b/>
          <w:bCs/>
          <w:sz w:val="28"/>
          <w:szCs w:val="28"/>
        </w:rPr>
        <w:t xml:space="preserve"> – Общая характеристика жилищного фонда на 01.01.2012 г.</w:t>
      </w:r>
    </w:p>
    <w:tbl>
      <w:tblPr>
        <w:tblW w:w="5000" w:type="pct"/>
        <w:jc w:val="center"/>
        <w:tblCellMar>
          <w:left w:w="57" w:type="dxa"/>
          <w:right w:w="57" w:type="dxa"/>
        </w:tblCellMar>
        <w:tblLook w:val="04A0"/>
      </w:tblPr>
      <w:tblGrid>
        <w:gridCol w:w="472"/>
        <w:gridCol w:w="5275"/>
        <w:gridCol w:w="1908"/>
        <w:gridCol w:w="1819"/>
      </w:tblGrid>
      <w:tr w:rsidR="00717B47" w:rsidTr="00717B47">
        <w:trPr>
          <w:trHeight w:val="20"/>
          <w:tblHeader/>
          <w:jc w:val="center"/>
        </w:trPr>
        <w:tc>
          <w:tcPr>
            <w:tcW w:w="249" w:type="pct"/>
            <w:tcBorders>
              <w:top w:val="single" w:sz="4" w:space="0" w:color="auto"/>
              <w:left w:val="single" w:sz="4" w:space="0" w:color="auto"/>
              <w:bottom w:val="single" w:sz="4" w:space="0" w:color="auto"/>
              <w:right w:val="single" w:sz="4" w:space="0" w:color="auto"/>
            </w:tcBorders>
            <w:vAlign w:val="center"/>
            <w:hideMark/>
          </w:tcPr>
          <w:p w:rsidR="00717B47" w:rsidRDefault="00717B47">
            <w:pPr>
              <w:tabs>
                <w:tab w:val="left" w:pos="1740"/>
                <w:tab w:val="center" w:pos="7497"/>
              </w:tabs>
              <w:ind w:firstLine="709"/>
              <w:jc w:val="center"/>
              <w:rPr>
                <w:rFonts w:ascii="Times New Roman" w:eastAsia="Times New Roman" w:hAnsi="Times New Roman"/>
                <w:b/>
                <w:bCs/>
                <w:sz w:val="24"/>
                <w:szCs w:val="24"/>
              </w:rPr>
            </w:pPr>
            <w:r>
              <w:rPr>
                <w:b/>
                <w:bCs/>
              </w:rPr>
              <w:t>№</w:t>
            </w:r>
          </w:p>
        </w:tc>
        <w:tc>
          <w:tcPr>
            <w:tcW w:w="2784" w:type="pct"/>
            <w:tcBorders>
              <w:top w:val="single" w:sz="4" w:space="0" w:color="auto"/>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b/>
                <w:bCs/>
                <w:sz w:val="24"/>
                <w:szCs w:val="24"/>
              </w:rPr>
            </w:pPr>
            <w:r>
              <w:rPr>
                <w:b/>
                <w:bCs/>
              </w:rPr>
              <w:t>Наименование</w:t>
            </w:r>
          </w:p>
        </w:tc>
        <w:tc>
          <w:tcPr>
            <w:tcW w:w="1007" w:type="pct"/>
            <w:tcBorders>
              <w:top w:val="single" w:sz="4" w:space="0" w:color="auto"/>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b/>
                <w:bCs/>
                <w:sz w:val="24"/>
                <w:szCs w:val="24"/>
              </w:rPr>
            </w:pPr>
            <w:r>
              <w:rPr>
                <w:b/>
                <w:bCs/>
              </w:rPr>
              <w:t>Един</w:t>
            </w:r>
            <w:proofErr w:type="gramStart"/>
            <w:r>
              <w:rPr>
                <w:b/>
                <w:bCs/>
              </w:rPr>
              <w:t>.</w:t>
            </w:r>
            <w:proofErr w:type="gramEnd"/>
            <w:r>
              <w:rPr>
                <w:b/>
                <w:bCs/>
              </w:rPr>
              <w:t xml:space="preserve"> </w:t>
            </w:r>
            <w:proofErr w:type="spellStart"/>
            <w:proofErr w:type="gramStart"/>
            <w:r>
              <w:rPr>
                <w:b/>
                <w:bCs/>
              </w:rPr>
              <w:t>и</w:t>
            </w:r>
            <w:proofErr w:type="gramEnd"/>
            <w:r>
              <w:rPr>
                <w:b/>
                <w:bCs/>
              </w:rPr>
              <w:t>зм</w:t>
            </w:r>
            <w:proofErr w:type="spellEnd"/>
            <w:r>
              <w:rPr>
                <w:b/>
                <w:bCs/>
              </w:rPr>
              <w:t>.</w:t>
            </w:r>
          </w:p>
        </w:tc>
        <w:tc>
          <w:tcPr>
            <w:tcW w:w="960" w:type="pct"/>
            <w:tcBorders>
              <w:top w:val="single" w:sz="4" w:space="0" w:color="auto"/>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b/>
                <w:bCs/>
                <w:sz w:val="24"/>
                <w:szCs w:val="24"/>
              </w:rPr>
            </w:pPr>
            <w:r>
              <w:rPr>
                <w:b/>
                <w:bCs/>
              </w:rPr>
              <w:t>Значение</w:t>
            </w:r>
          </w:p>
        </w:tc>
      </w:tr>
      <w:tr w:rsidR="00717B47" w:rsidTr="00717B47">
        <w:trPr>
          <w:trHeight w:val="20"/>
          <w:jc w:val="center"/>
        </w:trPr>
        <w:tc>
          <w:tcPr>
            <w:tcW w:w="249" w:type="pct"/>
            <w:tcBorders>
              <w:top w:val="nil"/>
              <w:left w:val="single" w:sz="4" w:space="0" w:color="auto"/>
              <w:bottom w:val="single" w:sz="4" w:space="0" w:color="auto"/>
              <w:right w:val="single" w:sz="4" w:space="0" w:color="auto"/>
            </w:tcBorders>
            <w:vAlign w:val="center"/>
            <w:hideMark/>
          </w:tcPr>
          <w:p w:rsidR="00717B47" w:rsidRDefault="00717B47">
            <w:pPr>
              <w:tabs>
                <w:tab w:val="left" w:pos="1740"/>
                <w:tab w:val="center" w:pos="7497"/>
              </w:tabs>
              <w:ind w:firstLine="709"/>
              <w:jc w:val="center"/>
              <w:rPr>
                <w:rFonts w:ascii="Times New Roman" w:eastAsia="Times New Roman" w:hAnsi="Times New Roman"/>
                <w:b/>
                <w:sz w:val="24"/>
                <w:szCs w:val="24"/>
              </w:rPr>
            </w:pPr>
            <w:r>
              <w:rPr>
                <w:b/>
              </w:rPr>
              <w:t>1</w:t>
            </w:r>
          </w:p>
        </w:tc>
        <w:tc>
          <w:tcPr>
            <w:tcW w:w="2784"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b/>
                <w:sz w:val="24"/>
                <w:szCs w:val="24"/>
              </w:rPr>
            </w:pPr>
            <w:r>
              <w:rPr>
                <w:b/>
              </w:rPr>
              <w:t>Жилищный фонд</w:t>
            </w:r>
          </w:p>
        </w:tc>
        <w:tc>
          <w:tcPr>
            <w:tcW w:w="1007"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тыс</w:t>
            </w:r>
            <w:proofErr w:type="gramStart"/>
            <w:r>
              <w:t>.м</w:t>
            </w:r>
            <w:proofErr w:type="gramEnd"/>
            <w:r>
              <w:rPr>
                <w:vertAlign w:val="superscript"/>
              </w:rPr>
              <w:t>2</w:t>
            </w:r>
            <w:r>
              <w:t xml:space="preserve"> общей площади</w:t>
            </w:r>
          </w:p>
        </w:tc>
        <w:tc>
          <w:tcPr>
            <w:tcW w:w="960"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91,1</w:t>
            </w:r>
          </w:p>
        </w:tc>
      </w:tr>
      <w:tr w:rsidR="00717B47" w:rsidTr="00717B47">
        <w:trPr>
          <w:trHeight w:val="20"/>
          <w:jc w:val="center"/>
        </w:trPr>
        <w:tc>
          <w:tcPr>
            <w:tcW w:w="249" w:type="pct"/>
            <w:tcBorders>
              <w:top w:val="nil"/>
              <w:left w:val="single" w:sz="4" w:space="0" w:color="auto"/>
              <w:bottom w:val="single" w:sz="4" w:space="0" w:color="auto"/>
              <w:right w:val="single" w:sz="4" w:space="0" w:color="auto"/>
            </w:tcBorders>
            <w:vAlign w:val="center"/>
            <w:hideMark/>
          </w:tcPr>
          <w:p w:rsidR="00717B47" w:rsidRDefault="00717B47">
            <w:pPr>
              <w:tabs>
                <w:tab w:val="left" w:pos="1740"/>
                <w:tab w:val="center" w:pos="7497"/>
              </w:tabs>
              <w:ind w:firstLine="709"/>
              <w:jc w:val="center"/>
              <w:rPr>
                <w:rFonts w:ascii="Times New Roman" w:eastAsia="Times New Roman" w:hAnsi="Times New Roman"/>
                <w:b/>
                <w:sz w:val="24"/>
                <w:szCs w:val="24"/>
              </w:rPr>
            </w:pPr>
            <w:r>
              <w:rPr>
                <w:b/>
              </w:rPr>
              <w:t>2</w:t>
            </w:r>
          </w:p>
        </w:tc>
        <w:tc>
          <w:tcPr>
            <w:tcW w:w="2784"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b/>
                <w:sz w:val="24"/>
                <w:szCs w:val="24"/>
              </w:rPr>
            </w:pPr>
            <w:r>
              <w:rPr>
                <w:b/>
              </w:rPr>
              <w:t>Обеспеченность жилищного фонда инженерным оборудованием</w:t>
            </w:r>
          </w:p>
        </w:tc>
        <w:tc>
          <w:tcPr>
            <w:tcW w:w="1007"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 от общего количества жилищного фонда</w:t>
            </w:r>
          </w:p>
        </w:tc>
        <w:tc>
          <w:tcPr>
            <w:tcW w:w="960" w:type="pct"/>
            <w:tcBorders>
              <w:top w:val="nil"/>
              <w:left w:val="nil"/>
              <w:bottom w:val="single" w:sz="4" w:space="0" w:color="auto"/>
              <w:right w:val="single" w:sz="4" w:space="0" w:color="auto"/>
            </w:tcBorders>
            <w:vAlign w:val="center"/>
          </w:tcPr>
          <w:p w:rsidR="00717B47" w:rsidRDefault="00717B47">
            <w:pPr>
              <w:tabs>
                <w:tab w:val="left" w:pos="1740"/>
                <w:tab w:val="center" w:pos="7497"/>
              </w:tabs>
              <w:jc w:val="center"/>
              <w:rPr>
                <w:rFonts w:ascii="Times New Roman" w:eastAsia="Times New Roman" w:hAnsi="Times New Roman"/>
                <w:sz w:val="24"/>
                <w:szCs w:val="24"/>
              </w:rPr>
            </w:pPr>
          </w:p>
        </w:tc>
      </w:tr>
      <w:tr w:rsidR="00717B47" w:rsidTr="00717B47">
        <w:trPr>
          <w:trHeight w:val="20"/>
          <w:jc w:val="center"/>
        </w:trPr>
        <w:tc>
          <w:tcPr>
            <w:tcW w:w="249" w:type="pct"/>
            <w:tcBorders>
              <w:top w:val="nil"/>
              <w:left w:val="single" w:sz="4" w:space="0" w:color="auto"/>
              <w:bottom w:val="single" w:sz="4" w:space="0" w:color="auto"/>
              <w:right w:val="single" w:sz="4" w:space="0" w:color="auto"/>
            </w:tcBorders>
            <w:vAlign w:val="center"/>
          </w:tcPr>
          <w:p w:rsidR="00717B47" w:rsidRDefault="00717B47">
            <w:pPr>
              <w:tabs>
                <w:tab w:val="left" w:pos="1740"/>
                <w:tab w:val="center" w:pos="7497"/>
              </w:tabs>
              <w:ind w:firstLine="709"/>
              <w:jc w:val="center"/>
              <w:rPr>
                <w:rFonts w:ascii="Times New Roman" w:eastAsia="Times New Roman" w:hAnsi="Times New Roman"/>
                <w:sz w:val="24"/>
                <w:szCs w:val="24"/>
              </w:rPr>
            </w:pPr>
          </w:p>
        </w:tc>
        <w:tc>
          <w:tcPr>
            <w:tcW w:w="2784"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 водопроводом</w:t>
            </w:r>
          </w:p>
        </w:tc>
        <w:tc>
          <w:tcPr>
            <w:tcW w:w="1007"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w:t>
            </w:r>
          </w:p>
        </w:tc>
        <w:tc>
          <w:tcPr>
            <w:tcW w:w="960"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0%</w:t>
            </w:r>
          </w:p>
        </w:tc>
      </w:tr>
      <w:tr w:rsidR="00717B47" w:rsidTr="00717B47">
        <w:trPr>
          <w:trHeight w:val="20"/>
          <w:jc w:val="center"/>
        </w:trPr>
        <w:tc>
          <w:tcPr>
            <w:tcW w:w="249" w:type="pct"/>
            <w:tcBorders>
              <w:top w:val="nil"/>
              <w:left w:val="single" w:sz="4" w:space="0" w:color="auto"/>
              <w:bottom w:val="single" w:sz="4" w:space="0" w:color="auto"/>
              <w:right w:val="single" w:sz="4" w:space="0" w:color="auto"/>
            </w:tcBorders>
            <w:vAlign w:val="center"/>
          </w:tcPr>
          <w:p w:rsidR="00717B47" w:rsidRDefault="00717B47">
            <w:pPr>
              <w:tabs>
                <w:tab w:val="left" w:pos="1740"/>
                <w:tab w:val="center" w:pos="7497"/>
              </w:tabs>
              <w:ind w:firstLine="709"/>
              <w:jc w:val="center"/>
              <w:rPr>
                <w:rFonts w:ascii="Times New Roman" w:eastAsia="Times New Roman" w:hAnsi="Times New Roman"/>
                <w:sz w:val="24"/>
                <w:szCs w:val="24"/>
              </w:rPr>
            </w:pPr>
          </w:p>
        </w:tc>
        <w:tc>
          <w:tcPr>
            <w:tcW w:w="2784"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-централизованной канализацией</w:t>
            </w:r>
          </w:p>
        </w:tc>
        <w:tc>
          <w:tcPr>
            <w:tcW w:w="1007"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w:t>
            </w:r>
          </w:p>
        </w:tc>
        <w:tc>
          <w:tcPr>
            <w:tcW w:w="960"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0%</w:t>
            </w:r>
          </w:p>
        </w:tc>
      </w:tr>
      <w:tr w:rsidR="00717B47" w:rsidTr="00717B47">
        <w:trPr>
          <w:trHeight w:val="20"/>
          <w:jc w:val="center"/>
        </w:trPr>
        <w:tc>
          <w:tcPr>
            <w:tcW w:w="249" w:type="pct"/>
            <w:tcBorders>
              <w:top w:val="nil"/>
              <w:left w:val="single" w:sz="4" w:space="0" w:color="auto"/>
              <w:bottom w:val="single" w:sz="4" w:space="0" w:color="auto"/>
              <w:right w:val="single" w:sz="4" w:space="0" w:color="auto"/>
            </w:tcBorders>
            <w:vAlign w:val="center"/>
          </w:tcPr>
          <w:p w:rsidR="00717B47" w:rsidRDefault="00717B47">
            <w:pPr>
              <w:tabs>
                <w:tab w:val="left" w:pos="1740"/>
                <w:tab w:val="center" w:pos="7497"/>
              </w:tabs>
              <w:ind w:firstLine="709"/>
              <w:jc w:val="center"/>
              <w:rPr>
                <w:rFonts w:ascii="Times New Roman" w:eastAsia="Times New Roman" w:hAnsi="Times New Roman"/>
                <w:sz w:val="24"/>
                <w:szCs w:val="24"/>
              </w:rPr>
            </w:pPr>
          </w:p>
        </w:tc>
        <w:tc>
          <w:tcPr>
            <w:tcW w:w="2784"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-сетевым газом</w:t>
            </w:r>
          </w:p>
        </w:tc>
        <w:tc>
          <w:tcPr>
            <w:tcW w:w="1007"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w:t>
            </w:r>
          </w:p>
        </w:tc>
        <w:tc>
          <w:tcPr>
            <w:tcW w:w="960"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1,7%</w:t>
            </w:r>
          </w:p>
        </w:tc>
      </w:tr>
      <w:tr w:rsidR="00717B47" w:rsidTr="00717B47">
        <w:trPr>
          <w:trHeight w:val="265"/>
          <w:jc w:val="center"/>
        </w:trPr>
        <w:tc>
          <w:tcPr>
            <w:tcW w:w="249" w:type="pct"/>
            <w:tcBorders>
              <w:top w:val="nil"/>
              <w:left w:val="single" w:sz="4" w:space="0" w:color="auto"/>
              <w:bottom w:val="single" w:sz="4" w:space="0" w:color="auto"/>
              <w:right w:val="single" w:sz="4" w:space="0" w:color="auto"/>
            </w:tcBorders>
            <w:vAlign w:val="center"/>
          </w:tcPr>
          <w:p w:rsidR="00717B47" w:rsidRDefault="00717B47">
            <w:pPr>
              <w:tabs>
                <w:tab w:val="left" w:pos="1740"/>
                <w:tab w:val="center" w:pos="7497"/>
              </w:tabs>
              <w:ind w:firstLine="709"/>
              <w:jc w:val="center"/>
              <w:rPr>
                <w:rFonts w:ascii="Times New Roman" w:eastAsia="Times New Roman" w:hAnsi="Times New Roman"/>
                <w:sz w:val="24"/>
                <w:szCs w:val="24"/>
              </w:rPr>
            </w:pPr>
          </w:p>
        </w:tc>
        <w:tc>
          <w:tcPr>
            <w:tcW w:w="2784"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 централизованным теплоснабжением</w:t>
            </w:r>
          </w:p>
        </w:tc>
        <w:tc>
          <w:tcPr>
            <w:tcW w:w="1007"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w:t>
            </w:r>
          </w:p>
        </w:tc>
        <w:tc>
          <w:tcPr>
            <w:tcW w:w="960" w:type="pct"/>
            <w:tcBorders>
              <w:top w:val="nil"/>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0%</w:t>
            </w:r>
          </w:p>
        </w:tc>
      </w:tr>
      <w:tr w:rsidR="00717B47" w:rsidTr="00717B47">
        <w:trPr>
          <w:trHeight w:val="20"/>
          <w:jc w:val="center"/>
        </w:trPr>
        <w:tc>
          <w:tcPr>
            <w:tcW w:w="249" w:type="pct"/>
            <w:tcBorders>
              <w:top w:val="single" w:sz="4" w:space="0" w:color="auto"/>
              <w:left w:val="single" w:sz="4" w:space="0" w:color="auto"/>
              <w:bottom w:val="single" w:sz="4" w:space="0" w:color="auto"/>
              <w:right w:val="single" w:sz="4" w:space="0" w:color="auto"/>
            </w:tcBorders>
            <w:vAlign w:val="center"/>
          </w:tcPr>
          <w:p w:rsidR="00717B47" w:rsidRDefault="00717B47">
            <w:pPr>
              <w:tabs>
                <w:tab w:val="left" w:pos="1740"/>
                <w:tab w:val="center" w:pos="7497"/>
              </w:tabs>
              <w:ind w:firstLine="709"/>
              <w:jc w:val="center"/>
              <w:rPr>
                <w:rFonts w:ascii="Times New Roman" w:eastAsia="Times New Roman" w:hAnsi="Times New Roman"/>
                <w:sz w:val="24"/>
                <w:szCs w:val="24"/>
              </w:rPr>
            </w:pPr>
          </w:p>
        </w:tc>
        <w:tc>
          <w:tcPr>
            <w:tcW w:w="2784" w:type="pct"/>
            <w:tcBorders>
              <w:top w:val="single" w:sz="4" w:space="0" w:color="auto"/>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 электроснабжением</w:t>
            </w:r>
          </w:p>
        </w:tc>
        <w:tc>
          <w:tcPr>
            <w:tcW w:w="1007" w:type="pct"/>
            <w:tcBorders>
              <w:top w:val="single" w:sz="4" w:space="0" w:color="auto"/>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w:t>
            </w:r>
          </w:p>
        </w:tc>
        <w:tc>
          <w:tcPr>
            <w:tcW w:w="960" w:type="pct"/>
            <w:tcBorders>
              <w:top w:val="single" w:sz="4" w:space="0" w:color="auto"/>
              <w:left w:val="nil"/>
              <w:bottom w:val="single" w:sz="4" w:space="0" w:color="auto"/>
              <w:right w:val="single" w:sz="4" w:space="0" w:color="auto"/>
            </w:tcBorders>
            <w:vAlign w:val="center"/>
            <w:hideMark/>
          </w:tcPr>
          <w:p w:rsidR="00717B47" w:rsidRDefault="00717B47">
            <w:pPr>
              <w:tabs>
                <w:tab w:val="left" w:pos="1740"/>
                <w:tab w:val="center" w:pos="7497"/>
              </w:tabs>
              <w:jc w:val="center"/>
              <w:rPr>
                <w:rFonts w:ascii="Times New Roman" w:eastAsia="Times New Roman" w:hAnsi="Times New Roman"/>
                <w:sz w:val="24"/>
                <w:szCs w:val="24"/>
              </w:rPr>
            </w:pPr>
            <w:r>
              <w:t>100%</w:t>
            </w:r>
          </w:p>
        </w:tc>
      </w:tr>
    </w:tbl>
    <w:p w:rsidR="00717B47" w:rsidRDefault="00717B47" w:rsidP="00717B47">
      <w:pPr>
        <w:tabs>
          <w:tab w:val="left" w:pos="1740"/>
          <w:tab w:val="center" w:pos="7497"/>
        </w:tabs>
        <w:ind w:firstLine="709"/>
        <w:jc w:val="center"/>
        <w:rPr>
          <w:rFonts w:eastAsia="Times New Roman"/>
          <w:b/>
          <w:sz w:val="28"/>
          <w:szCs w:val="24"/>
        </w:rPr>
      </w:pPr>
    </w:p>
    <w:p w:rsidR="00717B47" w:rsidRDefault="00717B47" w:rsidP="00717B47">
      <w:pPr>
        <w:tabs>
          <w:tab w:val="num" w:pos="0"/>
        </w:tabs>
        <w:ind w:firstLine="720"/>
        <w:jc w:val="center"/>
        <w:rPr>
          <w:i/>
          <w:sz w:val="28"/>
        </w:rPr>
      </w:pPr>
      <w:r>
        <w:rPr>
          <w:b/>
          <w:i/>
          <w:sz w:val="28"/>
        </w:rPr>
        <w:t>2.3. Электроснабжение</w:t>
      </w:r>
    </w:p>
    <w:p w:rsidR="00717B47" w:rsidRDefault="00717B47" w:rsidP="00717B47">
      <w:pPr>
        <w:ind w:firstLine="709"/>
        <w:jc w:val="both"/>
        <w:rPr>
          <w:sz w:val="28"/>
        </w:rPr>
      </w:pPr>
    </w:p>
    <w:p w:rsidR="00717B47" w:rsidRDefault="00717B47" w:rsidP="00717B47">
      <w:pPr>
        <w:tabs>
          <w:tab w:val="num" w:pos="0"/>
        </w:tabs>
        <w:spacing w:line="360" w:lineRule="auto"/>
        <w:ind w:firstLine="709"/>
        <w:jc w:val="both"/>
        <w:rPr>
          <w:sz w:val="28"/>
        </w:rPr>
      </w:pPr>
      <w:bookmarkStart w:id="1" w:name="_Toc224632193"/>
      <w:r>
        <w:rPr>
          <w:sz w:val="28"/>
        </w:rPr>
        <w:t>Электроснабжение потребителей муниципального образования «</w:t>
      </w:r>
      <w:proofErr w:type="spellStart"/>
      <w:r>
        <w:rPr>
          <w:sz w:val="28"/>
        </w:rPr>
        <w:t>Большеугонский</w:t>
      </w:r>
      <w:proofErr w:type="spellEnd"/>
      <w:r>
        <w:rPr>
          <w:sz w:val="28"/>
        </w:rPr>
        <w:t xml:space="preserve"> сельсовет» предусмотрено от электрических сетей филиала ОАО «МРСК Центра» - «</w:t>
      </w:r>
      <w:proofErr w:type="spellStart"/>
      <w:r>
        <w:rPr>
          <w:sz w:val="28"/>
        </w:rPr>
        <w:t>Курскэнерго</w:t>
      </w:r>
      <w:proofErr w:type="spellEnd"/>
      <w:r>
        <w:rPr>
          <w:sz w:val="28"/>
        </w:rPr>
        <w:t>»</w:t>
      </w:r>
      <w:bookmarkEnd w:id="1"/>
      <w:r>
        <w:rPr>
          <w:sz w:val="28"/>
        </w:rPr>
        <w:t xml:space="preserve">, транспортирующего электрическую энергию по кабельным и воздушным линиям до конечного потребителя. </w:t>
      </w:r>
    </w:p>
    <w:p w:rsidR="00717B47" w:rsidRDefault="00717B47" w:rsidP="00717B47">
      <w:pPr>
        <w:tabs>
          <w:tab w:val="num" w:pos="0"/>
        </w:tabs>
        <w:spacing w:line="360" w:lineRule="auto"/>
        <w:ind w:firstLine="709"/>
        <w:jc w:val="both"/>
        <w:rPr>
          <w:sz w:val="28"/>
        </w:rPr>
      </w:pPr>
      <w:r>
        <w:rPr>
          <w:sz w:val="28"/>
        </w:rPr>
        <w:t>Имеющаяся сеть энергоснабжения позволяет обеспечить население и объекты экономики достаточным количеством электроэнергии.</w:t>
      </w:r>
    </w:p>
    <w:p w:rsidR="00717B47" w:rsidRDefault="00717B47" w:rsidP="00717B47">
      <w:pPr>
        <w:tabs>
          <w:tab w:val="num" w:pos="0"/>
        </w:tabs>
        <w:spacing w:line="360" w:lineRule="auto"/>
        <w:ind w:firstLine="709"/>
        <w:jc w:val="both"/>
        <w:rPr>
          <w:sz w:val="28"/>
        </w:rPr>
      </w:pPr>
      <w:r>
        <w:rPr>
          <w:sz w:val="28"/>
        </w:rPr>
        <w:t>В муниципальной собственности объектов электроснабжения не имеется.</w:t>
      </w:r>
    </w:p>
    <w:p w:rsidR="00717B47" w:rsidRDefault="00717B47" w:rsidP="00717B47">
      <w:pPr>
        <w:pStyle w:val="32"/>
        <w:spacing w:after="0"/>
        <w:ind w:firstLine="540"/>
        <w:jc w:val="center"/>
        <w:rPr>
          <w:b/>
          <w:i/>
          <w:sz w:val="28"/>
        </w:rPr>
      </w:pPr>
    </w:p>
    <w:p w:rsidR="00717B47" w:rsidRDefault="00717B47" w:rsidP="00717B47">
      <w:pPr>
        <w:pStyle w:val="32"/>
        <w:spacing w:after="0"/>
        <w:jc w:val="center"/>
        <w:rPr>
          <w:b/>
          <w:i/>
          <w:sz w:val="28"/>
        </w:rPr>
      </w:pPr>
      <w:r>
        <w:rPr>
          <w:b/>
          <w:i/>
          <w:sz w:val="28"/>
        </w:rPr>
        <w:t>2.4.Газоснабжение</w:t>
      </w:r>
    </w:p>
    <w:p w:rsidR="00717B47" w:rsidRDefault="00717B47" w:rsidP="00717B47">
      <w:pPr>
        <w:pStyle w:val="32"/>
        <w:spacing w:after="0"/>
        <w:jc w:val="both"/>
        <w:rPr>
          <w:b/>
          <w:i/>
          <w:sz w:val="28"/>
        </w:rPr>
      </w:pPr>
    </w:p>
    <w:p w:rsidR="00717B47" w:rsidRDefault="00717B47" w:rsidP="00717B47">
      <w:pPr>
        <w:pStyle w:val="32"/>
        <w:spacing w:line="360" w:lineRule="auto"/>
        <w:ind w:firstLine="540"/>
        <w:jc w:val="both"/>
        <w:rPr>
          <w:sz w:val="28"/>
        </w:rPr>
      </w:pPr>
      <w:r>
        <w:rPr>
          <w:sz w:val="28"/>
        </w:rPr>
        <w:lastRenderedPageBreak/>
        <w:t>Центральное отопление в сельсовете отсутствует, население и учреждения отапливаются от индивидуальных источников отопления.</w:t>
      </w:r>
    </w:p>
    <w:p w:rsidR="00717B47" w:rsidRDefault="00717B47" w:rsidP="00717B47">
      <w:pPr>
        <w:pStyle w:val="32"/>
        <w:spacing w:line="360" w:lineRule="auto"/>
        <w:ind w:firstLine="540"/>
        <w:jc w:val="both"/>
        <w:rPr>
          <w:sz w:val="28"/>
        </w:rPr>
      </w:pPr>
      <w:r>
        <w:rPr>
          <w:sz w:val="28"/>
          <w:szCs w:val="28"/>
        </w:rPr>
        <w:t xml:space="preserve">Общий уровень газификации населенных пунктов  </w:t>
      </w:r>
      <w:proofErr w:type="spellStart"/>
      <w:r>
        <w:rPr>
          <w:sz w:val="28"/>
          <w:szCs w:val="28"/>
        </w:rPr>
        <w:t>Большеугонского</w:t>
      </w:r>
      <w:proofErr w:type="spellEnd"/>
      <w:r>
        <w:rPr>
          <w:sz w:val="28"/>
          <w:szCs w:val="28"/>
        </w:rPr>
        <w:t xml:space="preserve"> сельсовета составляет 70,0%.</w:t>
      </w:r>
    </w:p>
    <w:p w:rsidR="00717B47" w:rsidRDefault="00717B47" w:rsidP="00717B47">
      <w:pPr>
        <w:pStyle w:val="32"/>
        <w:spacing w:line="360" w:lineRule="auto"/>
        <w:ind w:firstLine="540"/>
        <w:jc w:val="both"/>
        <w:rPr>
          <w:sz w:val="28"/>
        </w:rPr>
      </w:pPr>
      <w:r>
        <w:rPr>
          <w:sz w:val="28"/>
        </w:rPr>
        <w:t xml:space="preserve">Большая  часть жилых домов в сельсовете подключены к системе газоснабжения. Жилищный фонд, не подключенный к системе газоснабжения, оборудован печным отоплением и отапливается углем. </w:t>
      </w:r>
    </w:p>
    <w:p w:rsidR="00717B47" w:rsidRDefault="00717B47" w:rsidP="00717B47">
      <w:pPr>
        <w:pStyle w:val="32"/>
        <w:spacing w:after="0"/>
        <w:ind w:firstLine="540"/>
        <w:jc w:val="center"/>
        <w:rPr>
          <w:b/>
          <w:i/>
          <w:sz w:val="28"/>
        </w:rPr>
      </w:pPr>
      <w:r>
        <w:rPr>
          <w:b/>
          <w:i/>
          <w:sz w:val="28"/>
        </w:rPr>
        <w:t>2.5 Водоснабжение.</w:t>
      </w:r>
    </w:p>
    <w:p w:rsidR="00717B47" w:rsidRDefault="00717B47" w:rsidP="00717B47">
      <w:pPr>
        <w:pStyle w:val="32"/>
        <w:spacing w:after="0"/>
        <w:ind w:firstLine="540"/>
        <w:jc w:val="center"/>
        <w:rPr>
          <w:b/>
          <w:i/>
          <w:sz w:val="28"/>
        </w:rPr>
      </w:pPr>
    </w:p>
    <w:p w:rsidR="00717B47" w:rsidRDefault="00717B47" w:rsidP="00717B47">
      <w:pPr>
        <w:spacing w:line="360" w:lineRule="auto"/>
        <w:ind w:firstLine="540"/>
        <w:jc w:val="both"/>
        <w:rPr>
          <w:sz w:val="28"/>
          <w:szCs w:val="28"/>
        </w:rPr>
      </w:pPr>
      <w:r>
        <w:rPr>
          <w:sz w:val="28"/>
          <w:szCs w:val="28"/>
        </w:rPr>
        <w:t xml:space="preserve">Хозяйственно-питьевое и производственное водоснабжение </w:t>
      </w:r>
      <w:proofErr w:type="spellStart"/>
      <w:r>
        <w:rPr>
          <w:sz w:val="28"/>
          <w:szCs w:val="28"/>
        </w:rPr>
        <w:t>Большеугонского</w:t>
      </w:r>
      <w:proofErr w:type="spellEnd"/>
      <w:r>
        <w:rPr>
          <w:sz w:val="28"/>
          <w:szCs w:val="28"/>
        </w:rPr>
        <w:t xml:space="preserve"> сельсовета осуществляется за счет подземных вод из артезианских </w:t>
      </w:r>
      <w:proofErr w:type="gramStart"/>
      <w:r>
        <w:rPr>
          <w:sz w:val="28"/>
          <w:szCs w:val="28"/>
        </w:rPr>
        <w:t>скважин</w:t>
      </w:r>
      <w:proofErr w:type="gramEnd"/>
      <w:r>
        <w:rPr>
          <w:sz w:val="28"/>
          <w:szCs w:val="28"/>
        </w:rPr>
        <w:t xml:space="preserve"> а также колодцев. Подача воды производится электрическими насосами производительностью 6-20м</w:t>
      </w:r>
      <w:r>
        <w:rPr>
          <w:sz w:val="28"/>
          <w:szCs w:val="28"/>
          <w:vertAlign w:val="superscript"/>
        </w:rPr>
        <w:t>3</w:t>
      </w:r>
      <w:r>
        <w:rPr>
          <w:sz w:val="28"/>
          <w:szCs w:val="28"/>
        </w:rPr>
        <w:t xml:space="preserve">/час с накоплением в башнях </w:t>
      </w:r>
      <w:proofErr w:type="spellStart"/>
      <w:r>
        <w:rPr>
          <w:sz w:val="28"/>
          <w:szCs w:val="28"/>
        </w:rPr>
        <w:t>Рожновского</w:t>
      </w:r>
      <w:proofErr w:type="spellEnd"/>
      <w:r>
        <w:rPr>
          <w:sz w:val="28"/>
          <w:szCs w:val="28"/>
        </w:rPr>
        <w:t xml:space="preserve"> и передачей потребителям по магистральным сетям в т.ч. и на водоразборные колонки.</w:t>
      </w:r>
    </w:p>
    <w:p w:rsidR="00717B47" w:rsidRDefault="00717B47" w:rsidP="00717B47">
      <w:pPr>
        <w:spacing w:line="360" w:lineRule="auto"/>
        <w:ind w:firstLine="540"/>
        <w:jc w:val="both"/>
        <w:rPr>
          <w:sz w:val="28"/>
          <w:szCs w:val="28"/>
        </w:rPr>
      </w:pPr>
      <w:r>
        <w:rPr>
          <w:sz w:val="28"/>
          <w:szCs w:val="28"/>
        </w:rPr>
        <w:t>На территории МО «</w:t>
      </w:r>
      <w:proofErr w:type="spellStart"/>
      <w:r>
        <w:rPr>
          <w:sz w:val="28"/>
          <w:szCs w:val="28"/>
        </w:rPr>
        <w:t>Большеугонский</w:t>
      </w:r>
      <w:proofErr w:type="spellEnd"/>
      <w:r>
        <w:rPr>
          <w:sz w:val="28"/>
          <w:szCs w:val="28"/>
        </w:rPr>
        <w:t xml:space="preserve"> сельсовет» основными направлениями является обеспечение и предоставление услуг в сфере водоснабжения и водоотведения. Источниками водоснабжения населения поселения служат главным образом подземные воды. Извлечение их из недр осуществляется одиночными скважинами и шахтными колодцами. На сегодняшний день в МО  водозаборных скважин из </w:t>
      </w:r>
      <w:proofErr w:type="gramStart"/>
      <w:r>
        <w:rPr>
          <w:sz w:val="28"/>
          <w:szCs w:val="28"/>
        </w:rPr>
        <w:t>них</w:t>
      </w:r>
      <w:proofErr w:type="gramEnd"/>
      <w:r>
        <w:rPr>
          <w:sz w:val="28"/>
          <w:szCs w:val="28"/>
        </w:rPr>
        <w:t xml:space="preserve"> работающих 17. Общая протяженность сетей водоснабжения составляет – 70,4 км. Водозаборных колонок насчитывается - 54ед. </w:t>
      </w:r>
    </w:p>
    <w:p w:rsidR="00717B47" w:rsidRDefault="00717B47" w:rsidP="00717B47">
      <w:pPr>
        <w:spacing w:line="360" w:lineRule="auto"/>
        <w:ind w:firstLine="540"/>
        <w:jc w:val="both"/>
        <w:rPr>
          <w:sz w:val="28"/>
          <w:szCs w:val="28"/>
        </w:rPr>
      </w:pPr>
      <w:r>
        <w:rPr>
          <w:sz w:val="28"/>
          <w:szCs w:val="28"/>
        </w:rPr>
        <w:t xml:space="preserve">Центральное водоснабжение функционирует в крупных населенных пунктах, к водопроводу подключены объекты соцкультбыта и незначительная часть жилой застройки. Основная часть населения пользуется услугами центрального водопровода через водозаборные колонки. </w:t>
      </w:r>
    </w:p>
    <w:p w:rsidR="00717B47" w:rsidRDefault="00717B47" w:rsidP="00717B47">
      <w:pPr>
        <w:spacing w:line="360" w:lineRule="auto"/>
        <w:ind w:firstLine="540"/>
        <w:jc w:val="both"/>
        <w:rPr>
          <w:sz w:val="28"/>
          <w:szCs w:val="28"/>
        </w:rPr>
      </w:pPr>
      <w:proofErr w:type="gramStart"/>
      <w:r>
        <w:rPr>
          <w:sz w:val="28"/>
          <w:szCs w:val="28"/>
        </w:rPr>
        <w:lastRenderedPageBreak/>
        <w:t>В</w:t>
      </w:r>
      <w:proofErr w:type="gramEnd"/>
      <w:r>
        <w:rPr>
          <w:sz w:val="28"/>
          <w:szCs w:val="28"/>
        </w:rPr>
        <w:t xml:space="preserve"> </w:t>
      </w:r>
      <w:proofErr w:type="gramStart"/>
      <w:r>
        <w:rPr>
          <w:sz w:val="28"/>
          <w:szCs w:val="28"/>
        </w:rPr>
        <w:t>жилой</w:t>
      </w:r>
      <w:proofErr w:type="gramEnd"/>
      <w:r>
        <w:rPr>
          <w:sz w:val="28"/>
          <w:szCs w:val="28"/>
        </w:rPr>
        <w:t xml:space="preserve"> застройке, не оборудованной центральным водопроводом, водоснабжение осуществляется за индивидуальных скважин и счет шахтных колодцев.</w:t>
      </w:r>
    </w:p>
    <w:p w:rsidR="00717B47" w:rsidRDefault="00717B47" w:rsidP="00717B47">
      <w:pPr>
        <w:spacing w:line="360" w:lineRule="auto"/>
        <w:ind w:firstLine="540"/>
        <w:jc w:val="both"/>
        <w:rPr>
          <w:sz w:val="28"/>
          <w:szCs w:val="28"/>
        </w:rPr>
      </w:pPr>
      <w:r>
        <w:rPr>
          <w:sz w:val="28"/>
          <w:szCs w:val="28"/>
        </w:rPr>
        <w:t xml:space="preserve">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w:t>
      </w:r>
      <w:proofErr w:type="spellStart"/>
      <w:r>
        <w:rPr>
          <w:sz w:val="28"/>
          <w:szCs w:val="28"/>
        </w:rPr>
        <w:t>водоразбора</w:t>
      </w:r>
      <w:proofErr w:type="spellEnd"/>
      <w:r>
        <w:rPr>
          <w:sz w:val="28"/>
          <w:szCs w:val="28"/>
        </w:rPr>
        <w:t xml:space="preserve"> на полив приусадебных участков).</w:t>
      </w:r>
    </w:p>
    <w:p w:rsidR="00717B47" w:rsidRDefault="00717B47" w:rsidP="00717B47">
      <w:pPr>
        <w:spacing w:line="360" w:lineRule="auto"/>
        <w:ind w:firstLine="540"/>
        <w:jc w:val="both"/>
        <w:rPr>
          <w:sz w:val="28"/>
          <w:szCs w:val="28"/>
        </w:rPr>
      </w:pPr>
      <w:r>
        <w:rPr>
          <w:sz w:val="28"/>
          <w:szCs w:val="28"/>
        </w:rPr>
        <w:t>В то же время износ элементов существующей сети водоснабжения достаточно высок. Основная проблема – потеря гидравлического напора. Длительная эксплуатация скважин увеличивает вероятность исчерпывания дебита. Практически вся водопроводная сетей находится в ветхом состоянии и требует замены (ремонта).</w:t>
      </w:r>
    </w:p>
    <w:p w:rsidR="00717B47" w:rsidRDefault="00717B47" w:rsidP="00717B47">
      <w:pPr>
        <w:spacing w:line="360" w:lineRule="auto"/>
        <w:ind w:firstLine="540"/>
        <w:jc w:val="both"/>
        <w:rPr>
          <w:sz w:val="28"/>
          <w:szCs w:val="28"/>
        </w:rPr>
      </w:pPr>
      <w:r>
        <w:rPr>
          <w:sz w:val="28"/>
          <w:szCs w:val="28"/>
        </w:rPr>
        <w:t xml:space="preserve">Центральная канализация в населенных пунктах </w:t>
      </w:r>
      <w:proofErr w:type="spellStart"/>
      <w:r>
        <w:rPr>
          <w:sz w:val="28"/>
          <w:szCs w:val="28"/>
        </w:rPr>
        <w:t>Большеугонского</w:t>
      </w:r>
      <w:proofErr w:type="spellEnd"/>
      <w:r>
        <w:rPr>
          <w:sz w:val="28"/>
          <w:szCs w:val="28"/>
        </w:rPr>
        <w:t xml:space="preserve"> сельсовета отсутствует. Отвод стоков от индивидуально-жилой застройки осуществляется в выгребные ямы с последующим вывозом на очистные сооружения.</w:t>
      </w:r>
    </w:p>
    <w:p w:rsidR="00717B47" w:rsidRDefault="00717B47" w:rsidP="00717B47">
      <w:pPr>
        <w:ind w:firstLine="540"/>
        <w:jc w:val="both"/>
        <w:rPr>
          <w:sz w:val="28"/>
          <w:szCs w:val="24"/>
        </w:rPr>
      </w:pPr>
    </w:p>
    <w:p w:rsidR="00717B47" w:rsidRDefault="00717B47" w:rsidP="00717B47">
      <w:pPr>
        <w:tabs>
          <w:tab w:val="num" w:pos="0"/>
        </w:tabs>
        <w:ind w:firstLine="720"/>
        <w:jc w:val="both"/>
        <w:rPr>
          <w:sz w:val="28"/>
        </w:rPr>
      </w:pPr>
    </w:p>
    <w:p w:rsidR="00717B47" w:rsidRDefault="00717B47" w:rsidP="00717B47">
      <w:pPr>
        <w:tabs>
          <w:tab w:val="num" w:pos="0"/>
        </w:tabs>
        <w:ind w:firstLine="720"/>
        <w:jc w:val="center"/>
        <w:rPr>
          <w:b/>
          <w:i/>
          <w:sz w:val="28"/>
        </w:rPr>
      </w:pPr>
      <w:r>
        <w:rPr>
          <w:b/>
          <w:i/>
          <w:sz w:val="28"/>
        </w:rPr>
        <w:t>2.6. Прочие системы коммунальной инфраструктуры</w:t>
      </w:r>
    </w:p>
    <w:p w:rsidR="00717B47" w:rsidRDefault="00717B47" w:rsidP="00717B47">
      <w:pPr>
        <w:tabs>
          <w:tab w:val="num" w:pos="0"/>
        </w:tabs>
        <w:ind w:firstLine="720"/>
        <w:jc w:val="both"/>
        <w:rPr>
          <w:sz w:val="28"/>
        </w:rPr>
      </w:pPr>
    </w:p>
    <w:p w:rsidR="00717B47" w:rsidRDefault="00717B47" w:rsidP="00717B47">
      <w:pPr>
        <w:tabs>
          <w:tab w:val="num" w:pos="0"/>
        </w:tabs>
        <w:spacing w:line="360" w:lineRule="auto"/>
        <w:ind w:firstLine="720"/>
        <w:jc w:val="both"/>
        <w:rPr>
          <w:sz w:val="28"/>
        </w:rPr>
      </w:pPr>
      <w:r>
        <w:rPr>
          <w:sz w:val="28"/>
        </w:rPr>
        <w:t xml:space="preserve">По состоянию на 01.01.2012 года централизованных систем теплоснабжения и водоотведения в сельских населенных пунктах, расположенных на территории  </w:t>
      </w:r>
      <w:proofErr w:type="spellStart"/>
      <w:r>
        <w:rPr>
          <w:bCs/>
          <w:color w:val="000000"/>
          <w:sz w:val="28"/>
          <w:szCs w:val="28"/>
        </w:rPr>
        <w:t>Большеугонского</w:t>
      </w:r>
      <w:proofErr w:type="spellEnd"/>
      <w:r>
        <w:rPr>
          <w:sz w:val="28"/>
        </w:rPr>
        <w:t xml:space="preserve"> сельсовета</w:t>
      </w:r>
      <w:r>
        <w:rPr>
          <w:noProof/>
          <w:sz w:val="28"/>
        </w:rPr>
        <w:t xml:space="preserve"> </w:t>
      </w:r>
      <w:r>
        <w:rPr>
          <w:sz w:val="28"/>
        </w:rPr>
        <w:t>не имеется. Централизованный сбор, вывоз и утилизация бытовых отходов не организован.</w:t>
      </w:r>
    </w:p>
    <w:p w:rsidR="00717B47" w:rsidRDefault="00717B47" w:rsidP="00717B47">
      <w:pPr>
        <w:tabs>
          <w:tab w:val="num" w:pos="0"/>
        </w:tabs>
        <w:spacing w:line="360" w:lineRule="auto"/>
        <w:ind w:firstLine="720"/>
        <w:jc w:val="both"/>
        <w:rPr>
          <w:sz w:val="28"/>
        </w:rPr>
      </w:pPr>
    </w:p>
    <w:p w:rsidR="00717B47" w:rsidRDefault="00717B47" w:rsidP="00717B47">
      <w:pPr>
        <w:rPr>
          <w:sz w:val="28"/>
        </w:rPr>
        <w:sectPr w:rsidR="00717B47">
          <w:pgSz w:w="11907" w:h="16840"/>
          <w:pgMar w:top="720" w:right="1107" w:bottom="1260" w:left="1440" w:header="720" w:footer="720" w:gutter="0"/>
          <w:cols w:space="720"/>
        </w:sectPr>
      </w:pPr>
    </w:p>
    <w:p w:rsidR="00717B47" w:rsidRDefault="00717B47" w:rsidP="00717B47">
      <w:pPr>
        <w:rPr>
          <w:sz w:val="24"/>
        </w:rPr>
      </w:pPr>
    </w:p>
    <w:p w:rsidR="00717B47" w:rsidRDefault="00717B47" w:rsidP="00717B47">
      <w:pPr>
        <w:pStyle w:val="a4"/>
        <w:tabs>
          <w:tab w:val="left" w:pos="708"/>
        </w:tabs>
      </w:pPr>
    </w:p>
    <w:p w:rsidR="00717B47" w:rsidRDefault="00717B47" w:rsidP="00717B47">
      <w:pPr>
        <w:jc w:val="center"/>
        <w:rPr>
          <w:b/>
          <w:sz w:val="28"/>
        </w:rPr>
      </w:pPr>
      <w:r>
        <w:rPr>
          <w:b/>
          <w:sz w:val="28"/>
        </w:rPr>
        <w:t>Раздел 3. Перспективы развития муниципального образования и прогноз спроса на коммунальные ресурсы</w:t>
      </w:r>
    </w:p>
    <w:p w:rsidR="00717B47" w:rsidRDefault="00717B47" w:rsidP="00717B47">
      <w:pPr>
        <w:pStyle w:val="4"/>
        <w:tabs>
          <w:tab w:val="num" w:pos="0"/>
        </w:tabs>
        <w:ind w:firstLine="720"/>
        <w:rPr>
          <w:i/>
          <w:sz w:val="28"/>
        </w:rPr>
      </w:pPr>
    </w:p>
    <w:p w:rsidR="00717B47" w:rsidRDefault="00717B47" w:rsidP="00717B47">
      <w:pPr>
        <w:pStyle w:val="4"/>
        <w:tabs>
          <w:tab w:val="num" w:pos="0"/>
        </w:tabs>
        <w:ind w:firstLine="720"/>
        <w:rPr>
          <w:i/>
          <w:sz w:val="28"/>
        </w:rPr>
      </w:pPr>
      <w:r>
        <w:rPr>
          <w:i/>
          <w:sz w:val="28"/>
        </w:rPr>
        <w:t>3.1. Строительство жилья и объектов социальной сферы</w:t>
      </w:r>
    </w:p>
    <w:p w:rsidR="00717B47" w:rsidRDefault="00717B47" w:rsidP="00717B47">
      <w:pPr>
        <w:pStyle w:val="3"/>
        <w:tabs>
          <w:tab w:val="num" w:pos="0"/>
        </w:tabs>
        <w:ind w:firstLine="720"/>
        <w:jc w:val="both"/>
        <w:rPr>
          <w:b w:val="0"/>
        </w:rPr>
      </w:pPr>
    </w:p>
    <w:p w:rsidR="00717B47" w:rsidRDefault="00717B47" w:rsidP="00717B47">
      <w:pPr>
        <w:pStyle w:val="3"/>
        <w:tabs>
          <w:tab w:val="num" w:pos="0"/>
        </w:tabs>
        <w:spacing w:line="360" w:lineRule="auto"/>
        <w:ind w:firstLine="720"/>
        <w:jc w:val="both"/>
        <w:rPr>
          <w:b w:val="0"/>
        </w:rPr>
      </w:pPr>
      <w:r>
        <w:rPr>
          <w:b w:val="0"/>
        </w:rPr>
        <w:t>В период с 2016 по 2025 годы в населенных пунктах муниципального образования</w:t>
      </w:r>
      <w:r>
        <w:t xml:space="preserve"> </w:t>
      </w:r>
      <w:r>
        <w:rPr>
          <w:b w:val="0"/>
        </w:rPr>
        <w:t xml:space="preserve"> прогнозируется рост численности населения.  В этот период планируется построить и ввести в эксплуатацию дополнительно 2800 кв. метров жилья. Застройка планируется в форме   индивидуальных  жилых домов.</w:t>
      </w:r>
    </w:p>
    <w:p w:rsidR="00717B47" w:rsidRDefault="00717B47" w:rsidP="00717B47">
      <w:pPr>
        <w:pStyle w:val="34"/>
        <w:tabs>
          <w:tab w:val="num" w:pos="0"/>
        </w:tabs>
      </w:pPr>
      <w:r>
        <w:t>В результате ввода нового жилья данный показатель в 2025 году составит 40,4 кв. м на 1 человека.</w:t>
      </w:r>
    </w:p>
    <w:p w:rsidR="00717B47" w:rsidRDefault="00717B47" w:rsidP="00717B47">
      <w:pPr>
        <w:tabs>
          <w:tab w:val="num" w:pos="0"/>
        </w:tabs>
        <w:spacing w:line="360" w:lineRule="auto"/>
        <w:ind w:firstLine="720"/>
        <w:jc w:val="both"/>
        <w:rPr>
          <w:b/>
          <w:i/>
          <w:sz w:val="28"/>
        </w:rPr>
      </w:pPr>
      <w:r>
        <w:rPr>
          <w:sz w:val="28"/>
        </w:rPr>
        <w:t>Естественная убыль жилфонда за период 2016-2025 годы прогнозируется в размере 1-2 % в год.</w:t>
      </w:r>
    </w:p>
    <w:p w:rsidR="00717B47" w:rsidRDefault="00717B47" w:rsidP="00717B47">
      <w:pPr>
        <w:tabs>
          <w:tab w:val="num" w:pos="0"/>
        </w:tabs>
        <w:spacing w:line="360" w:lineRule="auto"/>
        <w:ind w:firstLine="720"/>
        <w:rPr>
          <w:sz w:val="28"/>
        </w:rPr>
      </w:pPr>
    </w:p>
    <w:p w:rsidR="00717B47" w:rsidRDefault="00717B47" w:rsidP="00717B47">
      <w:pPr>
        <w:pStyle w:val="2"/>
        <w:rPr>
          <w:i/>
          <w:sz w:val="28"/>
        </w:rPr>
      </w:pPr>
      <w:r>
        <w:rPr>
          <w:i/>
          <w:sz w:val="28"/>
        </w:rPr>
        <w:t>3.2. Перспективы развития схемы электроснабжения МО «</w:t>
      </w:r>
      <w:proofErr w:type="spellStart"/>
      <w:r>
        <w:rPr>
          <w:bCs/>
          <w:color w:val="000000"/>
          <w:sz w:val="28"/>
          <w:szCs w:val="28"/>
        </w:rPr>
        <w:t>Большеугонский</w:t>
      </w:r>
      <w:proofErr w:type="spellEnd"/>
      <w:r>
        <w:rPr>
          <w:i/>
          <w:sz w:val="28"/>
        </w:rPr>
        <w:t xml:space="preserve"> сельсовет» в период 2016 -2025 годов</w:t>
      </w:r>
    </w:p>
    <w:p w:rsidR="00717B47" w:rsidRDefault="00717B47" w:rsidP="00717B47">
      <w:pPr>
        <w:ind w:firstLine="720"/>
        <w:jc w:val="both"/>
        <w:rPr>
          <w:sz w:val="28"/>
        </w:rPr>
      </w:pPr>
    </w:p>
    <w:p w:rsidR="00717B47" w:rsidRDefault="00717B47" w:rsidP="00717B47">
      <w:pPr>
        <w:spacing w:line="360" w:lineRule="auto"/>
        <w:ind w:firstLine="720"/>
        <w:jc w:val="both"/>
        <w:rPr>
          <w:sz w:val="28"/>
        </w:rPr>
      </w:pPr>
      <w:r>
        <w:rPr>
          <w:sz w:val="28"/>
        </w:rPr>
        <w:t>Для обеспечения электрической энергией вводимых в период 2016-2025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717B47" w:rsidRDefault="00717B47" w:rsidP="00717B47">
      <w:pPr>
        <w:numPr>
          <w:ilvl w:val="0"/>
          <w:numId w:val="4"/>
        </w:numPr>
        <w:tabs>
          <w:tab w:val="num" w:pos="570"/>
        </w:tabs>
        <w:spacing w:after="0" w:line="360" w:lineRule="auto"/>
        <w:ind w:left="0" w:firstLine="720"/>
        <w:jc w:val="both"/>
        <w:rPr>
          <w:sz w:val="28"/>
        </w:rPr>
      </w:pPr>
      <w:r>
        <w:rPr>
          <w:sz w:val="28"/>
        </w:rPr>
        <w:t xml:space="preserve">Для электроснабжения вводимого индивидуального жилья в населенных пунктах муниципального образования  построить 2 км </w:t>
      </w:r>
      <w:proofErr w:type="gramStart"/>
      <w:r>
        <w:rPr>
          <w:sz w:val="28"/>
        </w:rPr>
        <w:t>воздушной</w:t>
      </w:r>
      <w:proofErr w:type="gramEnd"/>
      <w:r>
        <w:rPr>
          <w:sz w:val="28"/>
        </w:rPr>
        <w:t xml:space="preserve"> ЛЭП-0,4 кВ, 2 км воздушных линий уличного освещения.</w:t>
      </w:r>
    </w:p>
    <w:p w:rsidR="00717B47" w:rsidRDefault="00717B47" w:rsidP="00717B47">
      <w:pPr>
        <w:numPr>
          <w:ilvl w:val="0"/>
          <w:numId w:val="4"/>
        </w:numPr>
        <w:tabs>
          <w:tab w:val="num" w:pos="570"/>
        </w:tabs>
        <w:spacing w:after="0" w:line="360" w:lineRule="auto"/>
        <w:ind w:left="0" w:firstLine="720"/>
        <w:jc w:val="both"/>
        <w:rPr>
          <w:sz w:val="28"/>
        </w:rPr>
      </w:pPr>
      <w:r>
        <w:rPr>
          <w:sz w:val="28"/>
        </w:rPr>
        <w:lastRenderedPageBreak/>
        <w:t>Для электроснабжения вводимых в период 2016-2025 годов объектов бюджетной и производственной сфер построить 0,2 км воздушной ЛЭП-0,4 кВ, 0,2 км воздушных линий уличного освещения.</w:t>
      </w:r>
    </w:p>
    <w:p w:rsidR="00717B47" w:rsidRDefault="00717B47" w:rsidP="00717B47">
      <w:pPr>
        <w:rPr>
          <w:b/>
          <w:sz w:val="32"/>
        </w:rPr>
        <w:sectPr w:rsidR="00717B47">
          <w:pgSz w:w="11907" w:h="16840"/>
          <w:pgMar w:top="720" w:right="1107" w:bottom="1260" w:left="1440" w:header="720" w:footer="720" w:gutter="0"/>
          <w:cols w:space="720"/>
        </w:sectPr>
      </w:pPr>
    </w:p>
    <w:p w:rsidR="00717B47" w:rsidRDefault="00717B47" w:rsidP="00717B47">
      <w:pPr>
        <w:ind w:left="360"/>
        <w:jc w:val="center"/>
        <w:rPr>
          <w:b/>
          <w:sz w:val="28"/>
        </w:rPr>
      </w:pPr>
    </w:p>
    <w:p w:rsidR="00717B47" w:rsidRDefault="00717B47" w:rsidP="00717B47">
      <w:pPr>
        <w:ind w:left="360"/>
        <w:jc w:val="center"/>
        <w:rPr>
          <w:b/>
          <w:sz w:val="28"/>
        </w:rPr>
      </w:pPr>
      <w:r>
        <w:rPr>
          <w:b/>
          <w:sz w:val="28"/>
        </w:rPr>
        <w:t xml:space="preserve">Прогноз строительства жилья в населенных пунктах </w:t>
      </w:r>
    </w:p>
    <w:p w:rsidR="00717B47" w:rsidRDefault="00717B47" w:rsidP="00717B47">
      <w:pPr>
        <w:ind w:left="360"/>
        <w:jc w:val="center"/>
        <w:rPr>
          <w:b/>
          <w:sz w:val="28"/>
        </w:rPr>
      </w:pPr>
      <w:r>
        <w:rPr>
          <w:b/>
          <w:sz w:val="28"/>
        </w:rPr>
        <w:t>МО «</w:t>
      </w:r>
      <w:proofErr w:type="spellStart"/>
      <w:r>
        <w:rPr>
          <w:b/>
          <w:bCs/>
          <w:color w:val="000000"/>
          <w:sz w:val="28"/>
          <w:szCs w:val="28"/>
        </w:rPr>
        <w:t>Большеугонский</w:t>
      </w:r>
      <w:proofErr w:type="spellEnd"/>
      <w:r>
        <w:rPr>
          <w:b/>
          <w:sz w:val="28"/>
        </w:rPr>
        <w:t xml:space="preserve">  сельсовет» Льговского района на 2016 – 2025 годах </w:t>
      </w:r>
    </w:p>
    <w:p w:rsidR="00717B47" w:rsidRDefault="00717B47" w:rsidP="00717B47">
      <w:pPr>
        <w:jc w:val="right"/>
        <w:rPr>
          <w:sz w:val="20"/>
        </w:rPr>
      </w:pPr>
      <w:r>
        <w:rPr>
          <w:sz w:val="20"/>
        </w:rPr>
        <w:t>Таблица 4</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240"/>
        <w:gridCol w:w="1080"/>
        <w:gridCol w:w="900"/>
        <w:gridCol w:w="900"/>
        <w:gridCol w:w="900"/>
        <w:gridCol w:w="900"/>
        <w:gridCol w:w="900"/>
        <w:gridCol w:w="900"/>
        <w:gridCol w:w="900"/>
        <w:gridCol w:w="920"/>
        <w:gridCol w:w="880"/>
        <w:gridCol w:w="900"/>
        <w:gridCol w:w="900"/>
      </w:tblGrid>
      <w:tr w:rsidR="00717B47" w:rsidTr="00717B47">
        <w:trPr>
          <w:cantSplit/>
        </w:trPr>
        <w:tc>
          <w:tcPr>
            <w:tcW w:w="900" w:type="dxa"/>
            <w:vMerge w:val="restart"/>
            <w:tcBorders>
              <w:top w:val="single" w:sz="24"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8"/>
                <w:szCs w:val="24"/>
              </w:rPr>
            </w:pPr>
            <w:r>
              <w:rPr>
                <w:b/>
                <w:sz w:val="28"/>
              </w:rPr>
              <w:t xml:space="preserve">№ </w:t>
            </w:r>
            <w:proofErr w:type="spellStart"/>
            <w:proofErr w:type="gramStart"/>
            <w:r>
              <w:rPr>
                <w:b/>
                <w:sz w:val="28"/>
              </w:rPr>
              <w:t>п</w:t>
            </w:r>
            <w:proofErr w:type="spellEnd"/>
            <w:proofErr w:type="gramEnd"/>
            <w:r>
              <w:rPr>
                <w:b/>
                <w:sz w:val="28"/>
              </w:rPr>
              <w:t>/</w:t>
            </w:r>
            <w:proofErr w:type="spellStart"/>
            <w:r>
              <w:rPr>
                <w:b/>
                <w:sz w:val="28"/>
              </w:rPr>
              <w:t>п</w:t>
            </w:r>
            <w:proofErr w:type="spellEnd"/>
          </w:p>
        </w:tc>
        <w:tc>
          <w:tcPr>
            <w:tcW w:w="3240" w:type="dxa"/>
            <w:vMerge w:val="restart"/>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8"/>
                <w:szCs w:val="24"/>
              </w:rPr>
            </w:pPr>
            <w:r>
              <w:rPr>
                <w:b/>
                <w:caps/>
                <w:sz w:val="28"/>
              </w:rPr>
              <w:t>Н</w:t>
            </w:r>
            <w:r>
              <w:rPr>
                <w:b/>
                <w:sz w:val="28"/>
              </w:rPr>
              <w:t xml:space="preserve">аименование </w:t>
            </w:r>
          </w:p>
          <w:p w:rsidR="00717B47" w:rsidRDefault="00717B47">
            <w:pPr>
              <w:jc w:val="center"/>
              <w:rPr>
                <w:rFonts w:ascii="Times New Roman" w:eastAsia="Times New Roman" w:hAnsi="Times New Roman"/>
                <w:b/>
                <w:sz w:val="28"/>
                <w:szCs w:val="24"/>
              </w:rPr>
            </w:pPr>
            <w:r>
              <w:rPr>
                <w:b/>
                <w:sz w:val="28"/>
              </w:rPr>
              <w:t>населенных пунктов</w:t>
            </w:r>
          </w:p>
        </w:tc>
        <w:tc>
          <w:tcPr>
            <w:tcW w:w="1080" w:type="dxa"/>
            <w:vMerge w:val="restart"/>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Един.</w:t>
            </w:r>
          </w:p>
          <w:p w:rsidR="00717B47" w:rsidRDefault="00717B47">
            <w:pPr>
              <w:jc w:val="center"/>
              <w:rPr>
                <w:rFonts w:ascii="Times New Roman" w:eastAsia="Times New Roman" w:hAnsi="Times New Roman"/>
                <w:b/>
                <w:sz w:val="24"/>
                <w:szCs w:val="24"/>
              </w:rPr>
            </w:pPr>
            <w:proofErr w:type="spellStart"/>
            <w:r>
              <w:rPr>
                <w:b/>
              </w:rPr>
              <w:t>Измер</w:t>
            </w:r>
            <w:proofErr w:type="spellEnd"/>
            <w:r>
              <w:rPr>
                <w:b/>
              </w:rPr>
              <w:t>.</w:t>
            </w:r>
          </w:p>
        </w:tc>
        <w:tc>
          <w:tcPr>
            <w:tcW w:w="900" w:type="dxa"/>
            <w:vMerge w:val="restart"/>
            <w:tcBorders>
              <w:top w:val="single" w:sz="24"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rPr>
                <w:b/>
                <w:sz w:val="28"/>
              </w:rPr>
              <w:t>Всего</w:t>
            </w:r>
          </w:p>
        </w:tc>
        <w:tc>
          <w:tcPr>
            <w:tcW w:w="9000" w:type="dxa"/>
            <w:gridSpan w:val="10"/>
            <w:tcBorders>
              <w:top w:val="single" w:sz="24" w:space="0" w:color="auto"/>
              <w:left w:val="single" w:sz="4" w:space="0" w:color="auto"/>
              <w:bottom w:val="single" w:sz="4" w:space="0" w:color="auto"/>
              <w:right w:val="single" w:sz="24" w:space="0" w:color="auto"/>
            </w:tcBorders>
            <w:hideMark/>
          </w:tcPr>
          <w:p w:rsidR="00717B47" w:rsidRDefault="00717B47">
            <w:pPr>
              <w:pStyle w:val="3"/>
            </w:pPr>
            <w:r>
              <w:t>Прогноз строительства годам</w:t>
            </w:r>
          </w:p>
        </w:tc>
      </w:tr>
      <w:tr w:rsidR="00717B47" w:rsidTr="00717B47">
        <w:trPr>
          <w:cantSplit/>
        </w:trPr>
        <w:tc>
          <w:tcPr>
            <w:tcW w:w="90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8"/>
                <w:szCs w:val="24"/>
              </w:rPr>
            </w:pPr>
          </w:p>
        </w:tc>
        <w:tc>
          <w:tcPr>
            <w:tcW w:w="324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8"/>
                <w:szCs w:val="24"/>
              </w:rPr>
            </w:pPr>
          </w:p>
        </w:tc>
        <w:tc>
          <w:tcPr>
            <w:tcW w:w="108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900" w:type="dxa"/>
            <w:vMerge/>
            <w:tcBorders>
              <w:top w:val="single" w:sz="2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sz w:val="24"/>
                <w:szCs w:val="24"/>
              </w:rPr>
            </w:pPr>
          </w:p>
        </w:tc>
        <w:tc>
          <w:tcPr>
            <w:tcW w:w="90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2016</w:t>
            </w:r>
          </w:p>
        </w:tc>
        <w:tc>
          <w:tcPr>
            <w:tcW w:w="900" w:type="dxa"/>
            <w:tcBorders>
              <w:top w:val="single" w:sz="4" w:space="0" w:color="auto"/>
              <w:left w:val="nil"/>
              <w:bottom w:val="single" w:sz="18" w:space="0" w:color="auto"/>
              <w:right w:val="single" w:sz="4" w:space="0" w:color="auto"/>
            </w:tcBorders>
            <w:hideMark/>
          </w:tcPr>
          <w:p w:rsidR="00717B47" w:rsidRDefault="00717B47">
            <w:pPr>
              <w:pStyle w:val="a9"/>
            </w:pPr>
            <w:r>
              <w:t>2017</w:t>
            </w:r>
          </w:p>
        </w:tc>
        <w:tc>
          <w:tcPr>
            <w:tcW w:w="900" w:type="dxa"/>
            <w:tcBorders>
              <w:top w:val="single" w:sz="4" w:space="0" w:color="auto"/>
              <w:left w:val="nil"/>
              <w:bottom w:val="single" w:sz="18" w:space="0" w:color="auto"/>
              <w:right w:val="single" w:sz="4" w:space="0" w:color="auto"/>
            </w:tcBorders>
            <w:hideMark/>
          </w:tcPr>
          <w:p w:rsidR="00717B47" w:rsidRDefault="00717B47">
            <w:pPr>
              <w:pStyle w:val="a9"/>
            </w:pPr>
            <w:r>
              <w:t>2018</w:t>
            </w:r>
          </w:p>
        </w:tc>
        <w:tc>
          <w:tcPr>
            <w:tcW w:w="900" w:type="dxa"/>
            <w:tcBorders>
              <w:top w:val="single" w:sz="4" w:space="0" w:color="auto"/>
              <w:left w:val="nil"/>
              <w:bottom w:val="single" w:sz="18" w:space="0" w:color="auto"/>
              <w:right w:val="single" w:sz="4" w:space="0" w:color="auto"/>
            </w:tcBorders>
            <w:hideMark/>
          </w:tcPr>
          <w:p w:rsidR="00717B47" w:rsidRDefault="00717B47">
            <w:pPr>
              <w:pStyle w:val="a9"/>
            </w:pPr>
            <w:r>
              <w:t>2019</w:t>
            </w:r>
          </w:p>
        </w:tc>
        <w:tc>
          <w:tcPr>
            <w:tcW w:w="90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2020</w:t>
            </w:r>
          </w:p>
        </w:tc>
        <w:tc>
          <w:tcPr>
            <w:tcW w:w="90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2021</w:t>
            </w:r>
          </w:p>
        </w:tc>
        <w:tc>
          <w:tcPr>
            <w:tcW w:w="9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2022</w:t>
            </w:r>
          </w:p>
        </w:tc>
        <w:tc>
          <w:tcPr>
            <w:tcW w:w="88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2023</w:t>
            </w:r>
          </w:p>
        </w:tc>
        <w:tc>
          <w:tcPr>
            <w:tcW w:w="90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2024</w:t>
            </w:r>
          </w:p>
        </w:tc>
        <w:tc>
          <w:tcPr>
            <w:tcW w:w="900" w:type="dxa"/>
            <w:tcBorders>
              <w:top w:val="single" w:sz="4" w:space="0" w:color="auto"/>
              <w:left w:val="single" w:sz="4" w:space="0" w:color="auto"/>
              <w:bottom w:val="single" w:sz="18" w:space="0" w:color="auto"/>
              <w:right w:val="single" w:sz="24" w:space="0" w:color="auto"/>
            </w:tcBorders>
            <w:hideMark/>
          </w:tcPr>
          <w:p w:rsidR="00717B47" w:rsidRDefault="00717B47">
            <w:pPr>
              <w:pStyle w:val="a9"/>
            </w:pPr>
            <w:r>
              <w:t>2025</w:t>
            </w:r>
          </w:p>
        </w:tc>
      </w:tr>
      <w:tr w:rsidR="00717B47" w:rsidTr="00717B47">
        <w:trPr>
          <w:cantSplit/>
          <w:trHeight w:val="321"/>
        </w:trPr>
        <w:tc>
          <w:tcPr>
            <w:tcW w:w="90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8"/>
                <w:szCs w:val="24"/>
              </w:rPr>
            </w:pPr>
            <w:r>
              <w:rPr>
                <w:b/>
                <w:sz w:val="28"/>
              </w:rPr>
              <w:t>1</w:t>
            </w:r>
          </w:p>
        </w:tc>
        <w:tc>
          <w:tcPr>
            <w:tcW w:w="324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8"/>
                <w:szCs w:val="24"/>
              </w:rPr>
            </w:pPr>
            <w:r>
              <w:rPr>
                <w:b/>
                <w:sz w:val="28"/>
              </w:rPr>
              <w:t>2</w:t>
            </w:r>
          </w:p>
        </w:tc>
        <w:tc>
          <w:tcPr>
            <w:tcW w:w="108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8"/>
                <w:szCs w:val="24"/>
              </w:rPr>
            </w:pPr>
            <w:r>
              <w:rPr>
                <w:b/>
                <w:sz w:val="28"/>
              </w:rPr>
              <w:t>3</w:t>
            </w:r>
          </w:p>
        </w:tc>
        <w:tc>
          <w:tcPr>
            <w:tcW w:w="90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4</w:t>
            </w:r>
          </w:p>
        </w:tc>
        <w:tc>
          <w:tcPr>
            <w:tcW w:w="90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5</w:t>
            </w:r>
          </w:p>
        </w:tc>
        <w:tc>
          <w:tcPr>
            <w:tcW w:w="90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6</w:t>
            </w:r>
          </w:p>
        </w:tc>
        <w:tc>
          <w:tcPr>
            <w:tcW w:w="90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7</w:t>
            </w:r>
          </w:p>
        </w:tc>
        <w:tc>
          <w:tcPr>
            <w:tcW w:w="90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8</w:t>
            </w:r>
          </w:p>
        </w:tc>
        <w:tc>
          <w:tcPr>
            <w:tcW w:w="90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9</w:t>
            </w:r>
          </w:p>
        </w:tc>
        <w:tc>
          <w:tcPr>
            <w:tcW w:w="90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10</w:t>
            </w:r>
          </w:p>
        </w:tc>
        <w:tc>
          <w:tcPr>
            <w:tcW w:w="92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11</w:t>
            </w:r>
          </w:p>
        </w:tc>
        <w:tc>
          <w:tcPr>
            <w:tcW w:w="88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12</w:t>
            </w:r>
          </w:p>
        </w:tc>
        <w:tc>
          <w:tcPr>
            <w:tcW w:w="90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8"/>
                <w:szCs w:val="24"/>
              </w:rPr>
            </w:pPr>
            <w:r>
              <w:rPr>
                <w:b/>
                <w:sz w:val="28"/>
              </w:rPr>
              <w:t>13</w:t>
            </w:r>
          </w:p>
        </w:tc>
        <w:tc>
          <w:tcPr>
            <w:tcW w:w="900" w:type="dxa"/>
            <w:tcBorders>
              <w:top w:val="single" w:sz="18" w:space="0" w:color="auto"/>
              <w:left w:val="single" w:sz="4" w:space="0" w:color="auto"/>
              <w:bottom w:val="single" w:sz="18" w:space="0" w:color="auto"/>
              <w:right w:val="single" w:sz="24" w:space="0" w:color="auto"/>
            </w:tcBorders>
            <w:hideMark/>
          </w:tcPr>
          <w:p w:rsidR="00717B47" w:rsidRDefault="00717B47">
            <w:pPr>
              <w:jc w:val="center"/>
              <w:rPr>
                <w:rFonts w:ascii="Times New Roman" w:eastAsia="Times New Roman" w:hAnsi="Times New Roman"/>
                <w:b/>
                <w:sz w:val="28"/>
                <w:szCs w:val="24"/>
              </w:rPr>
            </w:pPr>
            <w:r>
              <w:rPr>
                <w:b/>
                <w:sz w:val="28"/>
              </w:rPr>
              <w:t>14</w:t>
            </w:r>
          </w:p>
        </w:tc>
      </w:tr>
      <w:tr w:rsidR="00717B47" w:rsidTr="00717B47">
        <w:trPr>
          <w:cantSplit/>
          <w:trHeight w:val="140"/>
        </w:trPr>
        <w:tc>
          <w:tcPr>
            <w:tcW w:w="900" w:type="dxa"/>
            <w:vMerge w:val="restart"/>
            <w:tcBorders>
              <w:top w:val="single" w:sz="18"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3240" w:type="dxa"/>
            <w:vMerge w:val="restart"/>
            <w:tcBorders>
              <w:top w:val="single" w:sz="18" w:space="0" w:color="auto"/>
              <w:left w:val="nil"/>
              <w:bottom w:val="single" w:sz="2" w:space="0" w:color="auto"/>
              <w:right w:val="single" w:sz="18"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с. Большие Угоны</w:t>
            </w:r>
          </w:p>
        </w:tc>
        <w:tc>
          <w:tcPr>
            <w:tcW w:w="1080" w:type="dxa"/>
            <w:tcBorders>
              <w:top w:val="single" w:sz="18"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8"/>
                <w:szCs w:val="24"/>
              </w:rPr>
            </w:pPr>
            <w:r>
              <w:rPr>
                <w:sz w:val="28"/>
              </w:rPr>
              <w:t>Домов</w:t>
            </w:r>
          </w:p>
        </w:tc>
        <w:tc>
          <w:tcPr>
            <w:tcW w:w="90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12</w:t>
            </w:r>
          </w:p>
        </w:tc>
        <w:tc>
          <w:tcPr>
            <w:tcW w:w="90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90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90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2</w:t>
            </w:r>
          </w:p>
        </w:tc>
        <w:tc>
          <w:tcPr>
            <w:tcW w:w="90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2</w:t>
            </w:r>
          </w:p>
        </w:tc>
        <w:tc>
          <w:tcPr>
            <w:tcW w:w="90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0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2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88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0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00" w:type="dxa"/>
            <w:tcBorders>
              <w:top w:val="single" w:sz="18" w:space="0" w:color="auto"/>
              <w:left w:val="single" w:sz="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rPr>
                <w:sz w:val="28"/>
              </w:rPr>
              <w:t>2</w:t>
            </w:r>
          </w:p>
        </w:tc>
      </w:tr>
      <w:tr w:rsidR="00717B47" w:rsidTr="00717B47">
        <w:trPr>
          <w:cantSplit/>
          <w:trHeight w:val="160"/>
        </w:trPr>
        <w:tc>
          <w:tcPr>
            <w:tcW w:w="900" w:type="dxa"/>
            <w:vMerge/>
            <w:tcBorders>
              <w:top w:val="single" w:sz="18"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sz w:val="28"/>
                <w:szCs w:val="24"/>
              </w:rPr>
            </w:pPr>
          </w:p>
        </w:tc>
        <w:tc>
          <w:tcPr>
            <w:tcW w:w="3240" w:type="dxa"/>
            <w:vMerge/>
            <w:tcBorders>
              <w:top w:val="single" w:sz="18" w:space="0" w:color="auto"/>
              <w:left w:val="nil"/>
              <w:bottom w:val="single" w:sz="2" w:space="0" w:color="auto"/>
              <w:right w:val="single" w:sz="18" w:space="0" w:color="auto"/>
            </w:tcBorders>
            <w:vAlign w:val="center"/>
            <w:hideMark/>
          </w:tcPr>
          <w:p w:rsidR="00717B47" w:rsidRDefault="00717B47">
            <w:pPr>
              <w:rPr>
                <w:rFonts w:ascii="Times New Roman" w:eastAsia="Times New Roman" w:hAnsi="Times New Roman"/>
                <w:snapToGrid w:val="0"/>
                <w:color w:val="000000"/>
                <w:sz w:val="28"/>
                <w:szCs w:val="28"/>
              </w:rPr>
            </w:pPr>
          </w:p>
        </w:tc>
        <w:tc>
          <w:tcPr>
            <w:tcW w:w="108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8"/>
                <w:szCs w:val="24"/>
              </w:rPr>
            </w:pPr>
            <w:r>
              <w:rPr>
                <w:sz w:val="28"/>
              </w:rPr>
              <w:t>Кв. м</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960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80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80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160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160</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88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00" w:type="dxa"/>
            <w:tcBorders>
              <w:top w:val="single" w:sz="2" w:space="0" w:color="auto"/>
              <w:left w:val="single" w:sz="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rPr>
                <w:sz w:val="28"/>
              </w:rPr>
              <w:t>160</w:t>
            </w:r>
          </w:p>
        </w:tc>
      </w:tr>
      <w:tr w:rsidR="00717B47" w:rsidTr="00717B47">
        <w:trPr>
          <w:cantSplit/>
          <w:trHeight w:val="160"/>
        </w:trPr>
        <w:tc>
          <w:tcPr>
            <w:tcW w:w="900" w:type="dxa"/>
            <w:vMerge w:val="restart"/>
            <w:tcBorders>
              <w:top w:val="single" w:sz="2"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8"/>
                <w:szCs w:val="24"/>
              </w:rPr>
            </w:pPr>
            <w:r>
              <w:rPr>
                <w:sz w:val="28"/>
              </w:rPr>
              <w:t>2</w:t>
            </w:r>
          </w:p>
        </w:tc>
        <w:tc>
          <w:tcPr>
            <w:tcW w:w="3240" w:type="dxa"/>
            <w:vMerge w:val="restart"/>
            <w:tcBorders>
              <w:top w:val="single" w:sz="2" w:space="0" w:color="auto"/>
              <w:left w:val="nil"/>
              <w:bottom w:val="single" w:sz="2" w:space="0" w:color="auto"/>
              <w:right w:val="single" w:sz="18"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 xml:space="preserve">с. </w:t>
            </w:r>
            <w:proofErr w:type="spellStart"/>
            <w:r>
              <w:rPr>
                <w:sz w:val="28"/>
                <w:szCs w:val="28"/>
              </w:rPr>
              <w:t>Сугрово</w:t>
            </w:r>
            <w:proofErr w:type="spellEnd"/>
          </w:p>
        </w:tc>
        <w:tc>
          <w:tcPr>
            <w:tcW w:w="108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8"/>
                <w:szCs w:val="24"/>
              </w:rPr>
            </w:pPr>
            <w:r>
              <w:rPr>
                <w:sz w:val="28"/>
              </w:rPr>
              <w:t>Домов</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12</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88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1</w:t>
            </w:r>
          </w:p>
        </w:tc>
        <w:tc>
          <w:tcPr>
            <w:tcW w:w="900" w:type="dxa"/>
            <w:tcBorders>
              <w:top w:val="single" w:sz="2" w:space="0" w:color="auto"/>
              <w:left w:val="single" w:sz="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rPr>
                <w:sz w:val="28"/>
              </w:rPr>
              <w:t>1</w:t>
            </w:r>
          </w:p>
        </w:tc>
      </w:tr>
      <w:tr w:rsidR="00717B47" w:rsidTr="00717B47">
        <w:trPr>
          <w:cantSplit/>
          <w:trHeight w:val="140"/>
        </w:trPr>
        <w:tc>
          <w:tcPr>
            <w:tcW w:w="900" w:type="dxa"/>
            <w:vMerge/>
            <w:tcBorders>
              <w:top w:val="single" w:sz="2"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sz w:val="28"/>
                <w:szCs w:val="24"/>
              </w:rPr>
            </w:pPr>
          </w:p>
        </w:tc>
        <w:tc>
          <w:tcPr>
            <w:tcW w:w="3240" w:type="dxa"/>
            <w:vMerge/>
            <w:tcBorders>
              <w:top w:val="single" w:sz="2" w:space="0" w:color="auto"/>
              <w:left w:val="nil"/>
              <w:bottom w:val="single" w:sz="2" w:space="0" w:color="auto"/>
              <w:right w:val="single" w:sz="18" w:space="0" w:color="auto"/>
            </w:tcBorders>
            <w:vAlign w:val="center"/>
            <w:hideMark/>
          </w:tcPr>
          <w:p w:rsidR="00717B47" w:rsidRDefault="00717B47">
            <w:pPr>
              <w:rPr>
                <w:rFonts w:ascii="Times New Roman" w:eastAsia="Times New Roman" w:hAnsi="Times New Roman"/>
                <w:snapToGrid w:val="0"/>
                <w:color w:val="000000"/>
                <w:sz w:val="28"/>
                <w:szCs w:val="28"/>
              </w:rPr>
            </w:pPr>
          </w:p>
        </w:tc>
        <w:tc>
          <w:tcPr>
            <w:tcW w:w="108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8"/>
                <w:szCs w:val="24"/>
              </w:rPr>
            </w:pPr>
            <w:r>
              <w:rPr>
                <w:sz w:val="28"/>
              </w:rPr>
              <w:t>Кв. м</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960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80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80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80</w:t>
            </w:r>
          </w:p>
        </w:tc>
        <w:tc>
          <w:tcPr>
            <w:tcW w:w="90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80</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88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0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sz w:val="28"/>
              </w:rPr>
              <w:t>80</w:t>
            </w:r>
          </w:p>
        </w:tc>
        <w:tc>
          <w:tcPr>
            <w:tcW w:w="900" w:type="dxa"/>
            <w:tcBorders>
              <w:top w:val="single" w:sz="2" w:space="0" w:color="auto"/>
              <w:left w:val="single" w:sz="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rPr>
                <w:sz w:val="28"/>
              </w:rPr>
              <w:t>80</w:t>
            </w:r>
          </w:p>
        </w:tc>
      </w:tr>
      <w:tr w:rsidR="00717B47" w:rsidTr="00717B47">
        <w:trPr>
          <w:cantSplit/>
          <w:trHeight w:val="160"/>
        </w:trPr>
        <w:tc>
          <w:tcPr>
            <w:tcW w:w="900" w:type="dxa"/>
            <w:vMerge w:val="restart"/>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8"/>
                <w:szCs w:val="24"/>
              </w:rPr>
            </w:pPr>
          </w:p>
        </w:tc>
        <w:tc>
          <w:tcPr>
            <w:tcW w:w="3240" w:type="dxa"/>
            <w:vMerge w:val="restart"/>
            <w:tcBorders>
              <w:top w:val="single" w:sz="18" w:space="0" w:color="auto"/>
              <w:left w:val="nil"/>
              <w:bottom w:val="single" w:sz="24" w:space="0" w:color="auto"/>
              <w:right w:val="single" w:sz="18" w:space="0" w:color="auto"/>
            </w:tcBorders>
            <w:hideMark/>
          </w:tcPr>
          <w:p w:rsidR="00717B47" w:rsidRDefault="00717B47">
            <w:pPr>
              <w:rPr>
                <w:rFonts w:ascii="Times New Roman" w:eastAsia="Times New Roman" w:hAnsi="Times New Roman"/>
                <w:b/>
                <w:snapToGrid w:val="0"/>
                <w:color w:val="000000"/>
                <w:sz w:val="28"/>
                <w:szCs w:val="24"/>
              </w:rPr>
            </w:pPr>
            <w:r>
              <w:rPr>
                <w:b/>
                <w:snapToGrid w:val="0"/>
                <w:color w:val="000000"/>
                <w:sz w:val="28"/>
              </w:rPr>
              <w:t>Итого по МО</w:t>
            </w:r>
          </w:p>
        </w:tc>
        <w:tc>
          <w:tcPr>
            <w:tcW w:w="1080" w:type="dxa"/>
            <w:tcBorders>
              <w:top w:val="single" w:sz="18" w:space="0" w:color="auto"/>
              <w:left w:val="nil"/>
              <w:bottom w:val="single" w:sz="2" w:space="0" w:color="auto"/>
              <w:right w:val="single" w:sz="18" w:space="0" w:color="auto"/>
            </w:tcBorders>
            <w:hideMark/>
          </w:tcPr>
          <w:p w:rsidR="00717B47" w:rsidRDefault="00717B47">
            <w:pPr>
              <w:pStyle w:val="2"/>
              <w:rPr>
                <w:sz w:val="28"/>
              </w:rPr>
            </w:pPr>
            <w:r>
              <w:rPr>
                <w:sz w:val="28"/>
              </w:rPr>
              <w:t>Домов</w:t>
            </w:r>
          </w:p>
        </w:tc>
        <w:tc>
          <w:tcPr>
            <w:tcW w:w="90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24</w:t>
            </w:r>
          </w:p>
        </w:tc>
        <w:tc>
          <w:tcPr>
            <w:tcW w:w="90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2</w:t>
            </w:r>
          </w:p>
        </w:tc>
        <w:tc>
          <w:tcPr>
            <w:tcW w:w="900" w:type="dxa"/>
            <w:tcBorders>
              <w:top w:val="single" w:sz="18"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8"/>
                <w:szCs w:val="24"/>
              </w:rPr>
            </w:pPr>
            <w:r>
              <w:rPr>
                <w:sz w:val="28"/>
              </w:rPr>
              <w:t>2</w:t>
            </w:r>
          </w:p>
        </w:tc>
        <w:tc>
          <w:tcPr>
            <w:tcW w:w="900" w:type="dxa"/>
            <w:tcBorders>
              <w:top w:val="single" w:sz="18"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8"/>
                <w:szCs w:val="24"/>
              </w:rPr>
            </w:pPr>
            <w:r>
              <w:rPr>
                <w:sz w:val="28"/>
              </w:rPr>
              <w:t>3</w:t>
            </w:r>
          </w:p>
        </w:tc>
        <w:tc>
          <w:tcPr>
            <w:tcW w:w="900" w:type="dxa"/>
            <w:tcBorders>
              <w:top w:val="single" w:sz="18"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8"/>
                <w:szCs w:val="24"/>
              </w:rPr>
            </w:pPr>
            <w:r>
              <w:rPr>
                <w:sz w:val="28"/>
              </w:rPr>
              <w:t>3</w:t>
            </w:r>
          </w:p>
        </w:tc>
        <w:tc>
          <w:tcPr>
            <w:tcW w:w="900" w:type="dxa"/>
            <w:tcBorders>
              <w:top w:val="single" w:sz="18"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2</w:t>
            </w:r>
          </w:p>
        </w:tc>
        <w:tc>
          <w:tcPr>
            <w:tcW w:w="900" w:type="dxa"/>
            <w:tcBorders>
              <w:top w:val="single" w:sz="18"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2</w:t>
            </w:r>
          </w:p>
        </w:tc>
        <w:tc>
          <w:tcPr>
            <w:tcW w:w="920" w:type="dxa"/>
            <w:tcBorders>
              <w:top w:val="single" w:sz="18"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2</w:t>
            </w:r>
          </w:p>
        </w:tc>
        <w:tc>
          <w:tcPr>
            <w:tcW w:w="880" w:type="dxa"/>
            <w:tcBorders>
              <w:top w:val="single" w:sz="18"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2</w:t>
            </w:r>
          </w:p>
        </w:tc>
        <w:tc>
          <w:tcPr>
            <w:tcW w:w="900" w:type="dxa"/>
            <w:tcBorders>
              <w:top w:val="single" w:sz="18"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2</w:t>
            </w:r>
          </w:p>
        </w:tc>
        <w:tc>
          <w:tcPr>
            <w:tcW w:w="900" w:type="dxa"/>
            <w:tcBorders>
              <w:top w:val="single" w:sz="18" w:space="0" w:color="auto"/>
              <w:left w:val="single" w:sz="4" w:space="0" w:color="auto"/>
              <w:bottom w:val="single" w:sz="2" w:space="0" w:color="auto"/>
              <w:right w:val="single" w:sz="24" w:space="0" w:color="auto"/>
            </w:tcBorders>
            <w:vAlign w:val="center"/>
            <w:hideMark/>
          </w:tcPr>
          <w:p w:rsidR="00717B47" w:rsidRDefault="00717B47">
            <w:pPr>
              <w:jc w:val="center"/>
              <w:rPr>
                <w:rFonts w:ascii="Times New Roman" w:eastAsia="Times New Roman" w:hAnsi="Times New Roman"/>
                <w:sz w:val="24"/>
                <w:szCs w:val="24"/>
              </w:rPr>
            </w:pPr>
            <w:r>
              <w:rPr>
                <w:sz w:val="28"/>
              </w:rPr>
              <w:t>2</w:t>
            </w:r>
          </w:p>
        </w:tc>
      </w:tr>
      <w:tr w:rsidR="00717B47" w:rsidTr="00717B47">
        <w:trPr>
          <w:cantSplit/>
          <w:trHeight w:val="140"/>
        </w:trPr>
        <w:tc>
          <w:tcPr>
            <w:tcW w:w="900" w:type="dxa"/>
            <w:vMerge/>
            <w:tcBorders>
              <w:top w:val="single" w:sz="18" w:space="0" w:color="auto"/>
              <w:left w:val="single" w:sz="24" w:space="0" w:color="auto"/>
              <w:bottom w:val="single" w:sz="24" w:space="0" w:color="auto"/>
              <w:right w:val="single" w:sz="18" w:space="0" w:color="auto"/>
            </w:tcBorders>
            <w:vAlign w:val="center"/>
            <w:hideMark/>
          </w:tcPr>
          <w:p w:rsidR="00717B47" w:rsidRDefault="00717B47">
            <w:pPr>
              <w:rPr>
                <w:rFonts w:ascii="Times New Roman" w:eastAsia="Times New Roman" w:hAnsi="Times New Roman"/>
                <w:b/>
                <w:sz w:val="28"/>
                <w:szCs w:val="24"/>
              </w:rPr>
            </w:pPr>
          </w:p>
        </w:tc>
        <w:tc>
          <w:tcPr>
            <w:tcW w:w="3240" w:type="dxa"/>
            <w:vMerge/>
            <w:tcBorders>
              <w:top w:val="single" w:sz="18" w:space="0" w:color="auto"/>
              <w:left w:val="nil"/>
              <w:bottom w:val="single" w:sz="24" w:space="0" w:color="auto"/>
              <w:right w:val="single" w:sz="18" w:space="0" w:color="auto"/>
            </w:tcBorders>
            <w:vAlign w:val="center"/>
            <w:hideMark/>
          </w:tcPr>
          <w:p w:rsidR="00717B47" w:rsidRDefault="00717B47">
            <w:pPr>
              <w:rPr>
                <w:rFonts w:ascii="Times New Roman" w:eastAsia="Times New Roman" w:hAnsi="Times New Roman"/>
                <w:b/>
                <w:snapToGrid w:val="0"/>
                <w:color w:val="000000"/>
                <w:sz w:val="28"/>
                <w:szCs w:val="24"/>
              </w:rPr>
            </w:pPr>
          </w:p>
        </w:tc>
        <w:tc>
          <w:tcPr>
            <w:tcW w:w="1080" w:type="dxa"/>
            <w:tcBorders>
              <w:top w:val="single" w:sz="2"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sz w:val="28"/>
                <w:szCs w:val="24"/>
              </w:rPr>
            </w:pPr>
            <w:r>
              <w:rPr>
                <w:b/>
                <w:sz w:val="28"/>
              </w:rPr>
              <w:t>Кв. м</w:t>
            </w:r>
          </w:p>
        </w:tc>
        <w:tc>
          <w:tcPr>
            <w:tcW w:w="900" w:type="dxa"/>
            <w:tcBorders>
              <w:top w:val="single" w:sz="2" w:space="0" w:color="auto"/>
              <w:left w:val="nil"/>
              <w:bottom w:val="single" w:sz="24"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1920</w:t>
            </w:r>
          </w:p>
        </w:tc>
        <w:tc>
          <w:tcPr>
            <w:tcW w:w="900" w:type="dxa"/>
            <w:tcBorders>
              <w:top w:val="single" w:sz="2" w:space="0" w:color="auto"/>
              <w:left w:val="nil"/>
              <w:bottom w:val="single" w:sz="24" w:space="0" w:color="auto"/>
              <w:right w:val="single" w:sz="4" w:space="0" w:color="auto"/>
            </w:tcBorders>
            <w:hideMark/>
          </w:tcPr>
          <w:p w:rsidR="00717B47" w:rsidRDefault="00717B47">
            <w:pPr>
              <w:jc w:val="center"/>
              <w:rPr>
                <w:rFonts w:ascii="Times New Roman" w:eastAsia="Times New Roman" w:hAnsi="Times New Roman"/>
                <w:sz w:val="28"/>
                <w:szCs w:val="24"/>
              </w:rPr>
            </w:pPr>
            <w:r>
              <w:rPr>
                <w:sz w:val="28"/>
              </w:rPr>
              <w:t>160</w:t>
            </w:r>
          </w:p>
        </w:tc>
        <w:tc>
          <w:tcPr>
            <w:tcW w:w="900" w:type="dxa"/>
            <w:tcBorders>
              <w:top w:val="single" w:sz="2"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8"/>
                <w:szCs w:val="24"/>
              </w:rPr>
            </w:pPr>
            <w:r>
              <w:rPr>
                <w:sz w:val="28"/>
              </w:rPr>
              <w:t>160</w:t>
            </w:r>
          </w:p>
        </w:tc>
        <w:tc>
          <w:tcPr>
            <w:tcW w:w="900" w:type="dxa"/>
            <w:tcBorders>
              <w:top w:val="single" w:sz="2"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8"/>
                <w:szCs w:val="24"/>
              </w:rPr>
            </w:pPr>
            <w:r>
              <w:rPr>
                <w:sz w:val="28"/>
              </w:rPr>
              <w:t>240</w:t>
            </w:r>
          </w:p>
        </w:tc>
        <w:tc>
          <w:tcPr>
            <w:tcW w:w="900" w:type="dxa"/>
            <w:tcBorders>
              <w:top w:val="single" w:sz="2"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8"/>
                <w:szCs w:val="24"/>
              </w:rPr>
            </w:pPr>
            <w:r>
              <w:rPr>
                <w:sz w:val="28"/>
              </w:rPr>
              <w:t>240</w:t>
            </w:r>
          </w:p>
        </w:tc>
        <w:tc>
          <w:tcPr>
            <w:tcW w:w="900" w:type="dxa"/>
            <w:tcBorders>
              <w:top w:val="single" w:sz="2" w:space="0" w:color="auto"/>
              <w:left w:val="single" w:sz="4" w:space="0" w:color="auto"/>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160</w:t>
            </w:r>
          </w:p>
        </w:tc>
        <w:tc>
          <w:tcPr>
            <w:tcW w:w="900" w:type="dxa"/>
            <w:tcBorders>
              <w:top w:val="single" w:sz="2" w:space="0" w:color="auto"/>
              <w:left w:val="single" w:sz="4" w:space="0" w:color="auto"/>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160</w:t>
            </w:r>
          </w:p>
        </w:tc>
        <w:tc>
          <w:tcPr>
            <w:tcW w:w="920" w:type="dxa"/>
            <w:tcBorders>
              <w:top w:val="single" w:sz="2" w:space="0" w:color="auto"/>
              <w:left w:val="single" w:sz="4" w:space="0" w:color="auto"/>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160</w:t>
            </w:r>
          </w:p>
        </w:tc>
        <w:tc>
          <w:tcPr>
            <w:tcW w:w="880" w:type="dxa"/>
            <w:tcBorders>
              <w:top w:val="single" w:sz="2" w:space="0" w:color="auto"/>
              <w:left w:val="single" w:sz="4" w:space="0" w:color="auto"/>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160</w:t>
            </w:r>
          </w:p>
        </w:tc>
        <w:tc>
          <w:tcPr>
            <w:tcW w:w="900" w:type="dxa"/>
            <w:tcBorders>
              <w:top w:val="single" w:sz="2" w:space="0" w:color="auto"/>
              <w:left w:val="single" w:sz="4" w:space="0" w:color="auto"/>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sz w:val="28"/>
              </w:rPr>
              <w:t>160</w:t>
            </w:r>
          </w:p>
        </w:tc>
        <w:tc>
          <w:tcPr>
            <w:tcW w:w="900" w:type="dxa"/>
            <w:tcBorders>
              <w:top w:val="single" w:sz="2" w:space="0" w:color="auto"/>
              <w:left w:val="single" w:sz="4" w:space="0" w:color="auto"/>
              <w:bottom w:val="single" w:sz="24" w:space="0" w:color="auto"/>
              <w:right w:val="single" w:sz="24" w:space="0" w:color="auto"/>
            </w:tcBorders>
            <w:vAlign w:val="center"/>
            <w:hideMark/>
          </w:tcPr>
          <w:p w:rsidR="00717B47" w:rsidRDefault="00717B47">
            <w:pPr>
              <w:jc w:val="center"/>
              <w:rPr>
                <w:rFonts w:ascii="Times New Roman" w:eastAsia="Times New Roman" w:hAnsi="Times New Roman"/>
                <w:sz w:val="24"/>
                <w:szCs w:val="24"/>
              </w:rPr>
            </w:pPr>
            <w:r>
              <w:rPr>
                <w:sz w:val="28"/>
              </w:rPr>
              <w:t>160</w:t>
            </w:r>
          </w:p>
        </w:tc>
      </w:tr>
    </w:tbl>
    <w:p w:rsidR="00717B47" w:rsidRDefault="00717B47" w:rsidP="00717B47">
      <w:pPr>
        <w:jc w:val="right"/>
        <w:rPr>
          <w:rFonts w:eastAsia="Times New Roman"/>
          <w:sz w:val="20"/>
        </w:rPr>
      </w:pPr>
    </w:p>
    <w:p w:rsidR="00717B47" w:rsidRDefault="00717B47" w:rsidP="00717B47">
      <w:pPr>
        <w:pStyle w:val="3"/>
        <w:tabs>
          <w:tab w:val="center" w:pos="7790"/>
          <w:tab w:val="right" w:pos="15581"/>
        </w:tabs>
      </w:pPr>
      <w:r>
        <w:t xml:space="preserve">Прогноз строительства объектов социальной сферы  в населенных пунктах </w:t>
      </w:r>
    </w:p>
    <w:p w:rsidR="00717B47" w:rsidRDefault="00717B47" w:rsidP="00717B47">
      <w:pPr>
        <w:pStyle w:val="3"/>
        <w:tabs>
          <w:tab w:val="center" w:pos="7790"/>
          <w:tab w:val="right" w:pos="15581"/>
        </w:tabs>
      </w:pPr>
      <w:r>
        <w:t>МО «</w:t>
      </w:r>
      <w:proofErr w:type="spellStart"/>
      <w:r>
        <w:rPr>
          <w:bCs/>
          <w:color w:val="000000"/>
          <w:szCs w:val="28"/>
        </w:rPr>
        <w:t>Большеугонский</w:t>
      </w:r>
      <w:proofErr w:type="spellEnd"/>
      <w:r>
        <w:t xml:space="preserve">  сельсовет» Льговского</w:t>
      </w:r>
      <w:r>
        <w:rPr>
          <w:b w:val="0"/>
        </w:rPr>
        <w:t xml:space="preserve"> </w:t>
      </w:r>
      <w:r>
        <w:t xml:space="preserve">района  в 2016 – 2025 годах </w:t>
      </w:r>
    </w:p>
    <w:p w:rsidR="00717B47" w:rsidRDefault="00717B47" w:rsidP="00717B47">
      <w:pPr>
        <w:jc w:val="right"/>
        <w:rPr>
          <w:sz w:val="20"/>
        </w:rPr>
      </w:pPr>
      <w:r>
        <w:rPr>
          <w:sz w:val="20"/>
        </w:rPr>
        <w:t>Таблица 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031"/>
        <w:gridCol w:w="3989"/>
        <w:gridCol w:w="720"/>
        <w:gridCol w:w="720"/>
        <w:gridCol w:w="720"/>
        <w:gridCol w:w="720"/>
        <w:gridCol w:w="720"/>
        <w:gridCol w:w="720"/>
        <w:gridCol w:w="720"/>
        <w:gridCol w:w="720"/>
        <w:gridCol w:w="720"/>
        <w:gridCol w:w="720"/>
      </w:tblGrid>
      <w:tr w:rsidR="00717B47" w:rsidTr="00717B47">
        <w:trPr>
          <w:cantSplit/>
        </w:trPr>
        <w:tc>
          <w:tcPr>
            <w:tcW w:w="900" w:type="dxa"/>
            <w:vMerge w:val="restart"/>
            <w:tcBorders>
              <w:top w:val="single" w:sz="24"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lastRenderedPageBreak/>
              <w:t xml:space="preserve">№ </w:t>
            </w:r>
          </w:p>
          <w:p w:rsidR="00717B47" w:rsidRDefault="00717B47">
            <w:pPr>
              <w:jc w:val="center"/>
              <w:rPr>
                <w:rFonts w:ascii="Times New Roman" w:eastAsia="Times New Roman" w:hAnsi="Times New Roman"/>
                <w:b/>
                <w:sz w:val="24"/>
                <w:szCs w:val="24"/>
              </w:rPr>
            </w:pPr>
            <w:proofErr w:type="spellStart"/>
            <w:proofErr w:type="gramStart"/>
            <w:r>
              <w:rPr>
                <w:b/>
              </w:rPr>
              <w:t>п</w:t>
            </w:r>
            <w:proofErr w:type="spellEnd"/>
            <w:proofErr w:type="gramEnd"/>
            <w:r>
              <w:rPr>
                <w:b/>
              </w:rPr>
              <w:t>/</w:t>
            </w:r>
            <w:proofErr w:type="spellStart"/>
            <w:r>
              <w:rPr>
                <w:b/>
              </w:rPr>
              <w:t>п</w:t>
            </w:r>
            <w:proofErr w:type="spellEnd"/>
          </w:p>
        </w:tc>
        <w:tc>
          <w:tcPr>
            <w:tcW w:w="3031" w:type="dxa"/>
            <w:vMerge w:val="restart"/>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caps/>
              </w:rPr>
              <w:t>Н</w:t>
            </w:r>
            <w:r>
              <w:rPr>
                <w:b/>
              </w:rPr>
              <w:t xml:space="preserve">аименование </w:t>
            </w:r>
          </w:p>
          <w:p w:rsidR="00717B47" w:rsidRDefault="00717B47">
            <w:pPr>
              <w:jc w:val="center"/>
              <w:rPr>
                <w:rFonts w:ascii="Times New Roman" w:eastAsia="Times New Roman" w:hAnsi="Times New Roman"/>
                <w:b/>
                <w:sz w:val="24"/>
                <w:szCs w:val="24"/>
              </w:rPr>
            </w:pPr>
            <w:r>
              <w:rPr>
                <w:b/>
              </w:rPr>
              <w:t>населенных пунктов</w:t>
            </w:r>
          </w:p>
        </w:tc>
        <w:tc>
          <w:tcPr>
            <w:tcW w:w="3989" w:type="dxa"/>
            <w:vMerge w:val="restart"/>
            <w:tcBorders>
              <w:top w:val="single" w:sz="24" w:space="0" w:color="auto"/>
              <w:left w:val="nil"/>
              <w:bottom w:val="single" w:sz="18" w:space="0" w:color="auto"/>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caps/>
              </w:rPr>
              <w:t>Н</w:t>
            </w:r>
            <w:r>
              <w:rPr>
                <w:b/>
              </w:rPr>
              <w:t>аименование</w:t>
            </w:r>
          </w:p>
          <w:p w:rsidR="00717B47" w:rsidRDefault="00717B47">
            <w:pPr>
              <w:ind w:left="-108" w:right="-108"/>
              <w:jc w:val="center"/>
              <w:rPr>
                <w:rFonts w:ascii="Times New Roman" w:eastAsia="Times New Roman" w:hAnsi="Times New Roman"/>
                <w:b/>
                <w:sz w:val="24"/>
                <w:szCs w:val="24"/>
              </w:rPr>
            </w:pPr>
            <w:r>
              <w:rPr>
                <w:b/>
              </w:rPr>
              <w:t xml:space="preserve"> объектов </w:t>
            </w:r>
          </w:p>
        </w:tc>
        <w:tc>
          <w:tcPr>
            <w:tcW w:w="7200" w:type="dxa"/>
            <w:gridSpan w:val="10"/>
            <w:tcBorders>
              <w:top w:val="single" w:sz="24" w:space="0" w:color="auto"/>
              <w:left w:val="nil"/>
              <w:bottom w:val="single" w:sz="4" w:space="0" w:color="auto"/>
              <w:right w:val="single" w:sz="24" w:space="0" w:color="auto"/>
            </w:tcBorders>
            <w:hideMark/>
          </w:tcPr>
          <w:p w:rsidR="00717B47" w:rsidRDefault="00717B47">
            <w:pPr>
              <w:pStyle w:val="3"/>
              <w:rPr>
                <w:sz w:val="24"/>
              </w:rPr>
            </w:pPr>
            <w:r>
              <w:rPr>
                <w:sz w:val="24"/>
              </w:rPr>
              <w:t>Прогноз строительства по годам</w:t>
            </w:r>
          </w:p>
        </w:tc>
      </w:tr>
      <w:tr w:rsidR="00717B47" w:rsidTr="00717B47">
        <w:trPr>
          <w:cantSplit/>
        </w:trPr>
        <w:tc>
          <w:tcPr>
            <w:tcW w:w="90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031"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989"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720" w:type="dxa"/>
            <w:tcBorders>
              <w:top w:val="single" w:sz="4" w:space="0" w:color="auto"/>
              <w:left w:val="nil"/>
              <w:bottom w:val="single" w:sz="18" w:space="0" w:color="auto"/>
              <w:right w:val="single" w:sz="4" w:space="0" w:color="auto"/>
            </w:tcBorders>
            <w:hideMark/>
          </w:tcPr>
          <w:p w:rsidR="00717B47" w:rsidRDefault="00717B47">
            <w:pPr>
              <w:pStyle w:val="a9"/>
            </w:pPr>
            <w:r>
              <w:t>2016</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pPr>
            <w:r>
              <w:t>2017</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pPr>
            <w:r>
              <w:t>2018</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pPr>
            <w:r>
              <w:t>2019</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pPr>
            <w:r>
              <w:t>2020</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2021</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2022</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2023</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2024</w:t>
            </w:r>
          </w:p>
        </w:tc>
        <w:tc>
          <w:tcPr>
            <w:tcW w:w="720" w:type="dxa"/>
            <w:tcBorders>
              <w:top w:val="single" w:sz="4" w:space="0" w:color="auto"/>
              <w:left w:val="single" w:sz="4" w:space="0" w:color="auto"/>
              <w:bottom w:val="single" w:sz="18" w:space="0" w:color="auto"/>
              <w:right w:val="single" w:sz="24" w:space="0" w:color="auto"/>
            </w:tcBorders>
            <w:hideMark/>
          </w:tcPr>
          <w:p w:rsidR="00717B47" w:rsidRDefault="00717B47">
            <w:pPr>
              <w:pStyle w:val="a9"/>
            </w:pPr>
            <w:r>
              <w:t>2025</w:t>
            </w:r>
          </w:p>
        </w:tc>
      </w:tr>
      <w:tr w:rsidR="00717B47" w:rsidTr="00717B47">
        <w:trPr>
          <w:cantSplit/>
          <w:trHeight w:val="321"/>
        </w:trPr>
        <w:tc>
          <w:tcPr>
            <w:tcW w:w="90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3031"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3989"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72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4</w:t>
            </w:r>
          </w:p>
        </w:tc>
        <w:tc>
          <w:tcPr>
            <w:tcW w:w="72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5</w:t>
            </w:r>
          </w:p>
        </w:tc>
        <w:tc>
          <w:tcPr>
            <w:tcW w:w="72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6</w:t>
            </w:r>
          </w:p>
        </w:tc>
        <w:tc>
          <w:tcPr>
            <w:tcW w:w="72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7</w:t>
            </w:r>
          </w:p>
        </w:tc>
        <w:tc>
          <w:tcPr>
            <w:tcW w:w="720" w:type="dxa"/>
            <w:tcBorders>
              <w:top w:val="single" w:sz="18" w:space="0" w:color="auto"/>
              <w:left w:val="nil"/>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8</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9</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10</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11</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12</w:t>
            </w:r>
          </w:p>
        </w:tc>
        <w:tc>
          <w:tcPr>
            <w:tcW w:w="720" w:type="dxa"/>
            <w:tcBorders>
              <w:top w:val="single" w:sz="18" w:space="0" w:color="auto"/>
              <w:left w:val="single" w:sz="4" w:space="0" w:color="auto"/>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13</w:t>
            </w:r>
          </w:p>
        </w:tc>
      </w:tr>
      <w:tr w:rsidR="00717B47" w:rsidTr="00717B47">
        <w:trPr>
          <w:cantSplit/>
          <w:trHeight w:val="321"/>
        </w:trPr>
        <w:tc>
          <w:tcPr>
            <w:tcW w:w="900" w:type="dxa"/>
            <w:tcBorders>
              <w:top w:val="single" w:sz="18"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3031" w:type="dxa"/>
            <w:tcBorders>
              <w:top w:val="single" w:sz="18" w:space="0" w:color="auto"/>
              <w:left w:val="nil"/>
              <w:bottom w:val="single" w:sz="2" w:space="0" w:color="auto"/>
              <w:right w:val="single" w:sz="18"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с. Большие Угоны</w:t>
            </w:r>
          </w:p>
        </w:tc>
        <w:tc>
          <w:tcPr>
            <w:tcW w:w="3989" w:type="dxa"/>
            <w:tcBorders>
              <w:top w:val="single" w:sz="18" w:space="0" w:color="auto"/>
              <w:left w:val="nil"/>
              <w:bottom w:val="single" w:sz="2" w:space="0" w:color="auto"/>
              <w:right w:val="single" w:sz="18" w:space="0" w:color="auto"/>
            </w:tcBorders>
            <w:hideMark/>
          </w:tcPr>
          <w:p w:rsidR="00717B47" w:rsidRDefault="00717B47">
            <w:pPr>
              <w:pStyle w:val="6"/>
              <w:rPr>
                <w:b w:val="0"/>
                <w:sz w:val="24"/>
              </w:rPr>
            </w:pPr>
            <w:r>
              <w:rPr>
                <w:b w:val="0"/>
                <w:sz w:val="24"/>
              </w:rPr>
              <w:t>Пункт социального обслуживания населения</w:t>
            </w:r>
          </w:p>
        </w:tc>
        <w:tc>
          <w:tcPr>
            <w:tcW w:w="72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1</w:t>
            </w:r>
          </w:p>
        </w:tc>
        <w:tc>
          <w:tcPr>
            <w:tcW w:w="720" w:type="dxa"/>
            <w:tcBorders>
              <w:top w:val="single" w:sz="18"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18" w:space="0" w:color="auto"/>
              <w:left w:val="single" w:sz="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t>-</w:t>
            </w:r>
          </w:p>
        </w:tc>
      </w:tr>
      <w:tr w:rsidR="00717B47" w:rsidTr="00717B47">
        <w:trPr>
          <w:cantSplit/>
          <w:trHeight w:val="321"/>
        </w:trPr>
        <w:tc>
          <w:tcPr>
            <w:tcW w:w="900" w:type="dxa"/>
            <w:tcBorders>
              <w:top w:val="single" w:sz="2"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2</w:t>
            </w:r>
          </w:p>
        </w:tc>
        <w:tc>
          <w:tcPr>
            <w:tcW w:w="3031" w:type="dxa"/>
            <w:tcBorders>
              <w:top w:val="single" w:sz="2" w:space="0" w:color="auto"/>
              <w:left w:val="nil"/>
              <w:bottom w:val="single" w:sz="2" w:space="0" w:color="auto"/>
              <w:right w:val="single" w:sz="18"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 xml:space="preserve">с. </w:t>
            </w:r>
            <w:proofErr w:type="spellStart"/>
            <w:r>
              <w:rPr>
                <w:sz w:val="28"/>
                <w:szCs w:val="28"/>
              </w:rPr>
              <w:t>Сугрово</w:t>
            </w:r>
            <w:proofErr w:type="spellEnd"/>
          </w:p>
        </w:tc>
        <w:tc>
          <w:tcPr>
            <w:tcW w:w="3989" w:type="dxa"/>
            <w:tcBorders>
              <w:top w:val="single" w:sz="2" w:space="0" w:color="auto"/>
              <w:left w:val="nil"/>
              <w:bottom w:val="single" w:sz="2" w:space="0" w:color="auto"/>
              <w:right w:val="single" w:sz="18" w:space="0" w:color="auto"/>
            </w:tcBorders>
            <w:hideMark/>
          </w:tcPr>
          <w:p w:rsidR="00717B47" w:rsidRDefault="00717B47">
            <w:pPr>
              <w:pStyle w:val="6"/>
              <w:rPr>
                <w:b w:val="0"/>
                <w:sz w:val="24"/>
              </w:rPr>
            </w:pPr>
            <w:r>
              <w:rPr>
                <w:b w:val="0"/>
                <w:sz w:val="24"/>
              </w:rPr>
              <w:t>Пункт социального обслуживания населения</w:t>
            </w:r>
          </w:p>
        </w:tc>
        <w:tc>
          <w:tcPr>
            <w:tcW w:w="72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1</w:t>
            </w: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t>-</w:t>
            </w:r>
          </w:p>
        </w:tc>
      </w:tr>
    </w:tbl>
    <w:p w:rsidR="00717B47" w:rsidRDefault="00717B47" w:rsidP="00717B47">
      <w:pPr>
        <w:pStyle w:val="3"/>
      </w:pPr>
    </w:p>
    <w:p w:rsidR="00717B47" w:rsidRDefault="00717B47" w:rsidP="00717B47"/>
    <w:p w:rsidR="00717B47" w:rsidRDefault="00717B47" w:rsidP="00717B47"/>
    <w:p w:rsidR="00717B47" w:rsidRDefault="00717B47" w:rsidP="00717B47"/>
    <w:p w:rsidR="00717B47" w:rsidRDefault="00717B47" w:rsidP="00717B47">
      <w:pPr>
        <w:pStyle w:val="3"/>
      </w:pPr>
    </w:p>
    <w:p w:rsidR="00717B47" w:rsidRDefault="00717B47" w:rsidP="00717B47">
      <w:pPr>
        <w:pStyle w:val="3"/>
      </w:pPr>
      <w:r>
        <w:t>Прогноз строительства объектов коммунальной инфраструктуры для обеспечения коммунальными услугами</w:t>
      </w:r>
    </w:p>
    <w:p w:rsidR="00717B47" w:rsidRDefault="00717B47" w:rsidP="00717B47">
      <w:pPr>
        <w:jc w:val="center"/>
        <w:rPr>
          <w:b/>
          <w:sz w:val="28"/>
        </w:rPr>
      </w:pPr>
      <w:r>
        <w:rPr>
          <w:b/>
          <w:sz w:val="28"/>
        </w:rPr>
        <w:t xml:space="preserve"> вновь вводимого на 2016 – 2025 годах жилья  в населенных пунктах МО «</w:t>
      </w:r>
      <w:proofErr w:type="spellStart"/>
      <w:r>
        <w:rPr>
          <w:b/>
          <w:bCs/>
          <w:color w:val="000000"/>
          <w:sz w:val="28"/>
          <w:szCs w:val="28"/>
        </w:rPr>
        <w:t>Большеугонский</w:t>
      </w:r>
      <w:proofErr w:type="spellEnd"/>
      <w:r>
        <w:rPr>
          <w:b/>
          <w:sz w:val="28"/>
        </w:rPr>
        <w:t xml:space="preserve"> сельсовет» </w:t>
      </w:r>
    </w:p>
    <w:p w:rsidR="00717B47" w:rsidRDefault="00717B47" w:rsidP="00717B47">
      <w:pPr>
        <w:jc w:val="right"/>
        <w:rPr>
          <w:sz w:val="20"/>
        </w:rPr>
      </w:pPr>
      <w:r>
        <w:rPr>
          <w:sz w:val="20"/>
        </w:rPr>
        <w:t>Таблица 6</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2520"/>
        <w:gridCol w:w="2520"/>
        <w:gridCol w:w="2340"/>
        <w:gridCol w:w="2520"/>
      </w:tblGrid>
      <w:tr w:rsidR="00717B47" w:rsidTr="00717B47">
        <w:trPr>
          <w:cantSplit/>
        </w:trPr>
        <w:tc>
          <w:tcPr>
            <w:tcW w:w="900" w:type="dxa"/>
            <w:vMerge w:val="restart"/>
            <w:tcBorders>
              <w:top w:val="single" w:sz="24" w:space="0" w:color="auto"/>
              <w:left w:val="single" w:sz="24" w:space="0" w:color="auto"/>
              <w:bottom w:val="single" w:sz="18" w:space="0" w:color="auto"/>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rPr>
              <w:t xml:space="preserve">№ </w:t>
            </w:r>
          </w:p>
          <w:p w:rsidR="00717B47" w:rsidRDefault="00717B47">
            <w:pPr>
              <w:ind w:left="-108" w:right="-108"/>
              <w:jc w:val="center"/>
              <w:rPr>
                <w:rFonts w:ascii="Times New Roman" w:eastAsia="Times New Roman" w:hAnsi="Times New Roman"/>
                <w:b/>
                <w:sz w:val="24"/>
                <w:szCs w:val="24"/>
              </w:rPr>
            </w:pPr>
            <w:proofErr w:type="spellStart"/>
            <w:proofErr w:type="gramStart"/>
            <w:r>
              <w:rPr>
                <w:b/>
              </w:rPr>
              <w:t>п</w:t>
            </w:r>
            <w:proofErr w:type="spellEnd"/>
            <w:proofErr w:type="gramEnd"/>
            <w:r>
              <w:rPr>
                <w:b/>
              </w:rPr>
              <w:t>/</w:t>
            </w:r>
            <w:proofErr w:type="spellStart"/>
            <w:r>
              <w:rPr>
                <w:b/>
              </w:rPr>
              <w:t>п</w:t>
            </w:r>
            <w:proofErr w:type="spellEnd"/>
          </w:p>
        </w:tc>
        <w:tc>
          <w:tcPr>
            <w:tcW w:w="3780" w:type="dxa"/>
            <w:vMerge w:val="restart"/>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caps/>
              </w:rPr>
              <w:t>Н</w:t>
            </w:r>
            <w:r>
              <w:rPr>
                <w:b/>
              </w:rPr>
              <w:t>аименование</w:t>
            </w:r>
          </w:p>
          <w:p w:rsidR="00717B47" w:rsidRDefault="00717B47">
            <w:pPr>
              <w:jc w:val="center"/>
              <w:rPr>
                <w:rFonts w:ascii="Times New Roman" w:eastAsia="Times New Roman" w:hAnsi="Times New Roman"/>
                <w:b/>
                <w:sz w:val="24"/>
                <w:szCs w:val="24"/>
              </w:rPr>
            </w:pPr>
            <w:r>
              <w:rPr>
                <w:b/>
              </w:rPr>
              <w:t xml:space="preserve"> населенного пункта</w:t>
            </w:r>
          </w:p>
        </w:tc>
        <w:tc>
          <w:tcPr>
            <w:tcW w:w="5040" w:type="dxa"/>
            <w:gridSpan w:val="2"/>
            <w:tcBorders>
              <w:top w:val="single" w:sz="24"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Электроснабжение</w:t>
            </w:r>
          </w:p>
        </w:tc>
        <w:tc>
          <w:tcPr>
            <w:tcW w:w="2340" w:type="dxa"/>
            <w:vMerge w:val="restart"/>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Газопровод (</w:t>
            </w:r>
            <w:proofErr w:type="gramStart"/>
            <w:r>
              <w:rPr>
                <w:b/>
              </w:rPr>
              <w:t>км</w:t>
            </w:r>
            <w:proofErr w:type="gramEnd"/>
            <w:r>
              <w:rPr>
                <w:b/>
              </w:rPr>
              <w:t>)</w:t>
            </w:r>
          </w:p>
        </w:tc>
        <w:tc>
          <w:tcPr>
            <w:tcW w:w="2520" w:type="dxa"/>
            <w:vMerge w:val="restart"/>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Водопровод (</w:t>
            </w:r>
            <w:proofErr w:type="gramStart"/>
            <w:r>
              <w:rPr>
                <w:b/>
              </w:rPr>
              <w:t>км</w:t>
            </w:r>
            <w:proofErr w:type="gramEnd"/>
            <w:r>
              <w:rPr>
                <w:b/>
              </w:rPr>
              <w:t>)</w:t>
            </w:r>
          </w:p>
        </w:tc>
      </w:tr>
      <w:tr w:rsidR="00717B47" w:rsidTr="00717B47">
        <w:trPr>
          <w:cantSplit/>
          <w:trHeight w:val="164"/>
        </w:trPr>
        <w:tc>
          <w:tcPr>
            <w:tcW w:w="90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78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2520" w:type="dxa"/>
            <w:tcBorders>
              <w:top w:val="single" w:sz="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ЛЭП -0,4 кВ (км)</w:t>
            </w:r>
          </w:p>
        </w:tc>
        <w:tc>
          <w:tcPr>
            <w:tcW w:w="2520" w:type="dxa"/>
            <w:tcBorders>
              <w:top w:val="single" w:sz="4" w:space="0" w:color="auto"/>
              <w:left w:val="single" w:sz="18"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 xml:space="preserve">Линия </w:t>
            </w:r>
            <w:proofErr w:type="gramStart"/>
            <w:r>
              <w:rPr>
                <w:b/>
              </w:rPr>
              <w:t>уличного</w:t>
            </w:r>
            <w:proofErr w:type="gramEnd"/>
          </w:p>
          <w:p w:rsidR="00717B47" w:rsidRDefault="00717B47">
            <w:pPr>
              <w:jc w:val="center"/>
              <w:rPr>
                <w:rFonts w:ascii="Times New Roman" w:eastAsia="Times New Roman" w:hAnsi="Times New Roman"/>
                <w:b/>
                <w:sz w:val="24"/>
                <w:szCs w:val="24"/>
              </w:rPr>
            </w:pPr>
            <w:r>
              <w:rPr>
                <w:b/>
              </w:rPr>
              <w:t>освещения (</w:t>
            </w:r>
            <w:proofErr w:type="gramStart"/>
            <w:r>
              <w:rPr>
                <w:b/>
              </w:rPr>
              <w:t>км</w:t>
            </w:r>
            <w:proofErr w:type="gramEnd"/>
            <w:r>
              <w:rPr>
                <w:b/>
              </w:rPr>
              <w:t>)</w:t>
            </w:r>
          </w:p>
        </w:tc>
        <w:tc>
          <w:tcPr>
            <w:tcW w:w="234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252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Height w:val="119"/>
        </w:trPr>
        <w:tc>
          <w:tcPr>
            <w:tcW w:w="900" w:type="dxa"/>
            <w:tcBorders>
              <w:top w:val="single" w:sz="18" w:space="0" w:color="auto"/>
              <w:left w:val="single" w:sz="24" w:space="0" w:color="auto"/>
              <w:bottom w:val="single" w:sz="2"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3780" w:type="dxa"/>
            <w:tcBorders>
              <w:top w:val="single" w:sz="18" w:space="0" w:color="auto"/>
              <w:left w:val="nil"/>
              <w:bottom w:val="single" w:sz="2" w:space="0" w:color="auto"/>
              <w:right w:val="single" w:sz="18"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с. Большие Угоны</w:t>
            </w:r>
          </w:p>
        </w:tc>
        <w:tc>
          <w:tcPr>
            <w:tcW w:w="2520" w:type="dxa"/>
            <w:tcBorders>
              <w:top w:val="single" w:sz="18"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520" w:type="dxa"/>
            <w:tcBorders>
              <w:top w:val="single" w:sz="18" w:space="0" w:color="auto"/>
              <w:left w:val="single" w:sz="18"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340" w:type="dxa"/>
            <w:tcBorders>
              <w:top w:val="single" w:sz="18"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0,2</w:t>
            </w:r>
          </w:p>
        </w:tc>
        <w:tc>
          <w:tcPr>
            <w:tcW w:w="2520" w:type="dxa"/>
            <w:tcBorders>
              <w:top w:val="single" w:sz="18"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t>0,5</w:t>
            </w:r>
          </w:p>
        </w:tc>
      </w:tr>
      <w:tr w:rsidR="00717B47" w:rsidTr="00717B47">
        <w:trPr>
          <w:cantSplit/>
          <w:trHeight w:val="154"/>
        </w:trPr>
        <w:tc>
          <w:tcPr>
            <w:tcW w:w="900" w:type="dxa"/>
            <w:tcBorders>
              <w:top w:val="single" w:sz="2" w:space="0" w:color="auto"/>
              <w:left w:val="single" w:sz="24" w:space="0" w:color="auto"/>
              <w:bottom w:val="single" w:sz="2"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2</w:t>
            </w:r>
          </w:p>
        </w:tc>
        <w:tc>
          <w:tcPr>
            <w:tcW w:w="3780" w:type="dxa"/>
            <w:tcBorders>
              <w:top w:val="single" w:sz="2" w:space="0" w:color="auto"/>
              <w:left w:val="nil"/>
              <w:bottom w:val="single" w:sz="2" w:space="0" w:color="auto"/>
              <w:right w:val="single" w:sz="18"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 xml:space="preserve">с. </w:t>
            </w:r>
            <w:proofErr w:type="spellStart"/>
            <w:r>
              <w:rPr>
                <w:sz w:val="28"/>
                <w:szCs w:val="28"/>
              </w:rPr>
              <w:t>Сугрово</w:t>
            </w:r>
            <w:proofErr w:type="spellEnd"/>
          </w:p>
        </w:tc>
        <w:tc>
          <w:tcPr>
            <w:tcW w:w="252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520" w:type="dxa"/>
            <w:tcBorders>
              <w:top w:val="single" w:sz="2" w:space="0" w:color="auto"/>
              <w:left w:val="single" w:sz="18"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34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0,1</w:t>
            </w:r>
          </w:p>
        </w:tc>
        <w:tc>
          <w:tcPr>
            <w:tcW w:w="2520" w:type="dxa"/>
            <w:tcBorders>
              <w:top w:val="single" w:sz="2"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4"/>
                <w:szCs w:val="24"/>
              </w:rPr>
            </w:pPr>
            <w:r>
              <w:t>0,5</w:t>
            </w:r>
          </w:p>
        </w:tc>
      </w:tr>
      <w:tr w:rsidR="00717B47" w:rsidTr="00717B47">
        <w:trPr>
          <w:cantSplit/>
        </w:trPr>
        <w:tc>
          <w:tcPr>
            <w:tcW w:w="900" w:type="dxa"/>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3780" w:type="dxa"/>
            <w:tcBorders>
              <w:top w:val="single" w:sz="18" w:space="0" w:color="auto"/>
              <w:left w:val="nil"/>
              <w:bottom w:val="single" w:sz="24" w:space="0" w:color="auto"/>
              <w:right w:val="single" w:sz="18" w:space="0" w:color="auto"/>
            </w:tcBorders>
            <w:hideMark/>
          </w:tcPr>
          <w:p w:rsidR="00717B47" w:rsidRDefault="00717B47">
            <w:pPr>
              <w:pStyle w:val="5"/>
              <w:rPr>
                <w:sz w:val="24"/>
              </w:rPr>
            </w:pPr>
            <w:r>
              <w:rPr>
                <w:sz w:val="24"/>
              </w:rPr>
              <w:t>Всего по МО</w:t>
            </w:r>
          </w:p>
        </w:tc>
        <w:tc>
          <w:tcPr>
            <w:tcW w:w="252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sz w:val="24"/>
                <w:szCs w:val="24"/>
              </w:rPr>
            </w:pPr>
            <w:r>
              <w:t>2</w:t>
            </w:r>
          </w:p>
        </w:tc>
        <w:tc>
          <w:tcPr>
            <w:tcW w:w="2520" w:type="dxa"/>
            <w:tcBorders>
              <w:top w:val="single" w:sz="18" w:space="0" w:color="auto"/>
              <w:left w:val="single" w:sz="18" w:space="0" w:color="auto"/>
              <w:bottom w:val="single" w:sz="24" w:space="0" w:color="auto"/>
              <w:right w:val="single" w:sz="18" w:space="0" w:color="auto"/>
            </w:tcBorders>
            <w:hideMark/>
          </w:tcPr>
          <w:p w:rsidR="00717B47" w:rsidRDefault="00717B47">
            <w:pPr>
              <w:jc w:val="center"/>
              <w:rPr>
                <w:rFonts w:ascii="Times New Roman" w:eastAsia="Times New Roman" w:hAnsi="Times New Roman"/>
                <w:sz w:val="24"/>
                <w:szCs w:val="24"/>
              </w:rPr>
            </w:pPr>
            <w:r>
              <w:t>2</w:t>
            </w:r>
          </w:p>
        </w:tc>
        <w:tc>
          <w:tcPr>
            <w:tcW w:w="234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sz w:val="24"/>
                <w:szCs w:val="24"/>
              </w:rPr>
            </w:pPr>
            <w:r>
              <w:t>0,3</w:t>
            </w:r>
          </w:p>
        </w:tc>
        <w:tc>
          <w:tcPr>
            <w:tcW w:w="2520" w:type="dxa"/>
            <w:tcBorders>
              <w:top w:val="single" w:sz="18" w:space="0" w:color="auto"/>
              <w:left w:val="nil"/>
              <w:bottom w:val="single" w:sz="24" w:space="0" w:color="auto"/>
              <w:right w:val="single" w:sz="24" w:space="0" w:color="auto"/>
            </w:tcBorders>
            <w:hideMark/>
          </w:tcPr>
          <w:p w:rsidR="00717B47" w:rsidRDefault="00717B47">
            <w:pPr>
              <w:jc w:val="center"/>
              <w:rPr>
                <w:rFonts w:ascii="Times New Roman" w:eastAsia="Times New Roman" w:hAnsi="Times New Roman"/>
                <w:sz w:val="24"/>
                <w:szCs w:val="24"/>
              </w:rPr>
            </w:pPr>
            <w:r>
              <w:t>1</w:t>
            </w:r>
          </w:p>
        </w:tc>
      </w:tr>
    </w:tbl>
    <w:p w:rsidR="00717B47" w:rsidRDefault="00717B47" w:rsidP="00717B47">
      <w:pPr>
        <w:rPr>
          <w:rFonts w:eastAsia="Times New Roman"/>
          <w:b/>
          <w:sz w:val="24"/>
        </w:rPr>
      </w:pPr>
      <w:r>
        <w:rPr>
          <w:b/>
        </w:rPr>
        <w:t xml:space="preserve">       </w:t>
      </w:r>
    </w:p>
    <w:p w:rsidR="00717B47" w:rsidRDefault="00717B47" w:rsidP="00717B47">
      <w:pPr>
        <w:pStyle w:val="3"/>
      </w:pPr>
    </w:p>
    <w:p w:rsidR="00717B47" w:rsidRDefault="00717B47" w:rsidP="00717B47">
      <w:pPr>
        <w:pStyle w:val="3"/>
      </w:pPr>
    </w:p>
    <w:p w:rsidR="00717B47" w:rsidRDefault="00717B47" w:rsidP="00717B47">
      <w:pPr>
        <w:pStyle w:val="3"/>
      </w:pPr>
    </w:p>
    <w:p w:rsidR="00717B47" w:rsidRDefault="00717B47" w:rsidP="00717B47">
      <w:pPr>
        <w:pStyle w:val="3"/>
      </w:pPr>
    </w:p>
    <w:p w:rsidR="00717B47" w:rsidRDefault="00717B47" w:rsidP="00717B47">
      <w:pPr>
        <w:pStyle w:val="3"/>
      </w:pPr>
      <w:r>
        <w:t>Прогноз строительства объектов коммунальной инфраструктуры для обеспечения коммунальными услугами</w:t>
      </w:r>
    </w:p>
    <w:p w:rsidR="00717B47" w:rsidRDefault="00717B47" w:rsidP="00717B47">
      <w:pPr>
        <w:jc w:val="center"/>
        <w:rPr>
          <w:b/>
          <w:sz w:val="20"/>
        </w:rPr>
      </w:pPr>
      <w:r>
        <w:rPr>
          <w:b/>
          <w:sz w:val="28"/>
        </w:rPr>
        <w:t xml:space="preserve">  вводимых в 2016 – 2025 годах объектов социальной сферы в населенных пунктах  МО «</w:t>
      </w:r>
      <w:proofErr w:type="spellStart"/>
      <w:r>
        <w:rPr>
          <w:b/>
          <w:bCs/>
          <w:color w:val="000000"/>
          <w:sz w:val="28"/>
          <w:szCs w:val="28"/>
        </w:rPr>
        <w:t>Большеугонский</w:t>
      </w:r>
      <w:proofErr w:type="spellEnd"/>
      <w:r>
        <w:rPr>
          <w:b/>
          <w:sz w:val="28"/>
        </w:rPr>
        <w:t xml:space="preserve"> сельсовет»</w:t>
      </w:r>
    </w:p>
    <w:p w:rsidR="00717B47" w:rsidRDefault="00717B47" w:rsidP="00717B47">
      <w:pPr>
        <w:jc w:val="right"/>
        <w:rPr>
          <w:sz w:val="20"/>
        </w:rPr>
      </w:pPr>
      <w:r>
        <w:rPr>
          <w:sz w:val="20"/>
        </w:rPr>
        <w:t>Таблица 7</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039"/>
        <w:gridCol w:w="2461"/>
        <w:gridCol w:w="1440"/>
        <w:gridCol w:w="1620"/>
        <w:gridCol w:w="1440"/>
        <w:gridCol w:w="2160"/>
        <w:gridCol w:w="1440"/>
        <w:gridCol w:w="1620"/>
      </w:tblGrid>
      <w:tr w:rsidR="00717B47" w:rsidTr="00717B47">
        <w:trPr>
          <w:cantSplit/>
          <w:trHeight w:val="460"/>
        </w:trPr>
        <w:tc>
          <w:tcPr>
            <w:tcW w:w="720" w:type="dxa"/>
            <w:vMerge w:val="restart"/>
            <w:tcBorders>
              <w:top w:val="single" w:sz="24" w:space="0" w:color="auto"/>
              <w:left w:val="single" w:sz="24" w:space="0" w:color="auto"/>
              <w:bottom w:val="single" w:sz="4" w:space="0" w:color="auto"/>
              <w:right w:val="single" w:sz="18" w:space="0" w:color="auto"/>
            </w:tcBorders>
          </w:tcPr>
          <w:p w:rsidR="00717B47" w:rsidRDefault="00717B47">
            <w:pPr>
              <w:jc w:val="center"/>
              <w:rPr>
                <w:rFonts w:ascii="Times New Roman" w:eastAsia="Times New Roman" w:hAnsi="Times New Roman"/>
                <w:b/>
                <w:sz w:val="24"/>
                <w:szCs w:val="24"/>
              </w:rPr>
            </w:pPr>
            <w:r>
              <w:rPr>
                <w:b/>
              </w:rPr>
              <w:t>№</w:t>
            </w:r>
          </w:p>
          <w:p w:rsidR="00717B47" w:rsidRDefault="00717B47">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717B47" w:rsidRDefault="00717B47">
            <w:pPr>
              <w:rPr>
                <w:rFonts w:ascii="Times New Roman" w:eastAsia="Times New Roman" w:hAnsi="Times New Roman"/>
                <w:b/>
                <w:sz w:val="24"/>
                <w:szCs w:val="24"/>
              </w:rPr>
            </w:pPr>
          </w:p>
        </w:tc>
        <w:tc>
          <w:tcPr>
            <w:tcW w:w="2039" w:type="dxa"/>
            <w:vMerge w:val="restart"/>
            <w:tcBorders>
              <w:top w:val="single" w:sz="24"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caps/>
              </w:rPr>
              <w:t>Н</w:t>
            </w:r>
            <w:r>
              <w:rPr>
                <w:b/>
              </w:rPr>
              <w:t>аименование</w:t>
            </w:r>
          </w:p>
          <w:p w:rsidR="00717B47" w:rsidRDefault="00717B47">
            <w:pPr>
              <w:jc w:val="center"/>
              <w:rPr>
                <w:rFonts w:ascii="Times New Roman" w:eastAsia="Times New Roman" w:hAnsi="Times New Roman"/>
                <w:b/>
                <w:sz w:val="24"/>
                <w:szCs w:val="24"/>
              </w:rPr>
            </w:pPr>
            <w:r>
              <w:rPr>
                <w:b/>
              </w:rPr>
              <w:t xml:space="preserve">населенного пункта </w:t>
            </w:r>
          </w:p>
        </w:tc>
        <w:tc>
          <w:tcPr>
            <w:tcW w:w="2461" w:type="dxa"/>
            <w:vMerge w:val="restart"/>
            <w:tcBorders>
              <w:top w:val="single" w:sz="24" w:space="0" w:color="auto"/>
              <w:left w:val="single" w:sz="4" w:space="0" w:color="auto"/>
              <w:bottom w:val="single" w:sz="4" w:space="0" w:color="auto"/>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caps/>
              </w:rPr>
              <w:t>Н</w:t>
            </w:r>
            <w:r>
              <w:rPr>
                <w:b/>
              </w:rPr>
              <w:t>аименование</w:t>
            </w:r>
          </w:p>
          <w:p w:rsidR="00717B47" w:rsidRDefault="00717B47">
            <w:pPr>
              <w:ind w:left="-108" w:right="-108"/>
              <w:jc w:val="center"/>
              <w:rPr>
                <w:rFonts w:ascii="Times New Roman" w:eastAsia="Times New Roman" w:hAnsi="Times New Roman"/>
                <w:b/>
                <w:sz w:val="24"/>
                <w:szCs w:val="24"/>
              </w:rPr>
            </w:pPr>
            <w:r>
              <w:rPr>
                <w:b/>
              </w:rPr>
              <w:t xml:space="preserve"> объектов </w:t>
            </w:r>
          </w:p>
        </w:tc>
        <w:tc>
          <w:tcPr>
            <w:tcW w:w="6660" w:type="dxa"/>
            <w:gridSpan w:val="4"/>
            <w:tcBorders>
              <w:top w:val="single" w:sz="24"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Электроснабжение</w:t>
            </w:r>
          </w:p>
        </w:tc>
        <w:tc>
          <w:tcPr>
            <w:tcW w:w="1440" w:type="dxa"/>
            <w:vMerge w:val="restart"/>
            <w:tcBorders>
              <w:top w:val="single" w:sz="24" w:space="0" w:color="auto"/>
              <w:left w:val="nil"/>
              <w:bottom w:val="nil"/>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rPr>
              <w:t>Газопровод</w:t>
            </w:r>
          </w:p>
          <w:p w:rsidR="00717B47" w:rsidRDefault="00717B47">
            <w:pPr>
              <w:ind w:left="-108" w:right="-108"/>
              <w:jc w:val="center"/>
              <w:rPr>
                <w:rFonts w:ascii="Times New Roman" w:eastAsia="Times New Roman" w:hAnsi="Times New Roman"/>
                <w:b/>
                <w:sz w:val="24"/>
                <w:szCs w:val="24"/>
              </w:rPr>
            </w:pPr>
            <w:r>
              <w:rPr>
                <w:b/>
              </w:rPr>
              <w:t xml:space="preserve"> (</w:t>
            </w:r>
            <w:proofErr w:type="gramStart"/>
            <w:r>
              <w:rPr>
                <w:b/>
              </w:rPr>
              <w:t>км</w:t>
            </w:r>
            <w:proofErr w:type="gramEnd"/>
            <w:r>
              <w:rPr>
                <w:b/>
              </w:rPr>
              <w:t>)</w:t>
            </w:r>
          </w:p>
        </w:tc>
        <w:tc>
          <w:tcPr>
            <w:tcW w:w="1620" w:type="dxa"/>
            <w:vMerge w:val="restart"/>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 xml:space="preserve">Водопровод </w:t>
            </w:r>
          </w:p>
          <w:p w:rsidR="00717B47" w:rsidRDefault="00717B47">
            <w:pPr>
              <w:jc w:val="center"/>
              <w:rPr>
                <w:rFonts w:ascii="Times New Roman" w:eastAsia="Times New Roman" w:hAnsi="Times New Roman"/>
                <w:b/>
                <w:sz w:val="24"/>
                <w:szCs w:val="24"/>
              </w:rPr>
            </w:pPr>
            <w:r>
              <w:rPr>
                <w:b/>
              </w:rPr>
              <w:t>(</w:t>
            </w:r>
            <w:proofErr w:type="gramStart"/>
            <w:r>
              <w:rPr>
                <w:b/>
              </w:rPr>
              <w:t>км</w:t>
            </w:r>
            <w:proofErr w:type="gramEnd"/>
            <w:r>
              <w:rPr>
                <w:b/>
              </w:rPr>
              <w:t>)</w:t>
            </w:r>
          </w:p>
        </w:tc>
      </w:tr>
      <w:tr w:rsidR="00717B47" w:rsidTr="00717B47">
        <w:trPr>
          <w:cantSplit/>
          <w:trHeight w:val="514"/>
        </w:trPr>
        <w:tc>
          <w:tcPr>
            <w:tcW w:w="720" w:type="dxa"/>
            <w:vMerge/>
            <w:tcBorders>
              <w:top w:val="single" w:sz="24"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2039" w:type="dxa"/>
            <w:vMerge/>
            <w:tcBorders>
              <w:top w:val="single" w:sz="24" w:space="0" w:color="auto"/>
              <w:left w:val="nil"/>
              <w:bottom w:val="single" w:sz="4" w:space="0" w:color="auto"/>
              <w:right w:val="single" w:sz="4" w:space="0" w:color="auto"/>
            </w:tcBorders>
            <w:vAlign w:val="center"/>
            <w:hideMark/>
          </w:tcPr>
          <w:p w:rsidR="00717B47" w:rsidRDefault="00717B47">
            <w:pPr>
              <w:rPr>
                <w:rFonts w:ascii="Times New Roman" w:eastAsia="Times New Roman" w:hAnsi="Times New Roman"/>
                <w:b/>
                <w:sz w:val="24"/>
                <w:szCs w:val="24"/>
              </w:rPr>
            </w:pPr>
          </w:p>
        </w:tc>
        <w:tc>
          <w:tcPr>
            <w:tcW w:w="2461" w:type="dxa"/>
            <w:vMerge/>
            <w:tcBorders>
              <w:top w:val="single" w:sz="24" w:space="0" w:color="auto"/>
              <w:left w:val="single" w:sz="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1440" w:type="dxa"/>
            <w:tcBorders>
              <w:top w:val="single" w:sz="4"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ЛЭП -10 кВ (км)</w:t>
            </w:r>
          </w:p>
        </w:tc>
        <w:tc>
          <w:tcPr>
            <w:tcW w:w="1620" w:type="dxa"/>
            <w:tcBorders>
              <w:top w:val="single" w:sz="4" w:space="0" w:color="auto"/>
              <w:left w:val="single" w:sz="4" w:space="0" w:color="auto"/>
              <w:bottom w:val="single" w:sz="4" w:space="0" w:color="auto"/>
              <w:right w:val="single" w:sz="4" w:space="0" w:color="auto"/>
            </w:tcBorders>
            <w:hideMark/>
          </w:tcPr>
          <w:p w:rsidR="00717B47" w:rsidRDefault="00717B47">
            <w:pPr>
              <w:jc w:val="center"/>
              <w:rPr>
                <w:rFonts w:ascii="Times New Roman" w:eastAsia="Times New Roman" w:hAnsi="Times New Roman"/>
                <w:b/>
                <w:sz w:val="24"/>
                <w:szCs w:val="24"/>
              </w:rPr>
            </w:pPr>
            <w:r>
              <w:rPr>
                <w:b/>
              </w:rPr>
              <w:t>ТП 10/0,4 кВ</w:t>
            </w:r>
          </w:p>
          <w:p w:rsidR="00717B47" w:rsidRDefault="00717B47">
            <w:pPr>
              <w:jc w:val="center"/>
              <w:rPr>
                <w:rFonts w:ascii="Times New Roman" w:eastAsia="Times New Roman" w:hAnsi="Times New Roman"/>
                <w:b/>
                <w:sz w:val="24"/>
                <w:szCs w:val="24"/>
              </w:rPr>
            </w:pPr>
            <w:r>
              <w:rPr>
                <w:b/>
              </w:rPr>
              <w:t>(ед./</w:t>
            </w:r>
            <w:proofErr w:type="spellStart"/>
            <w:r>
              <w:rPr>
                <w:b/>
              </w:rPr>
              <w:t>кВА</w:t>
            </w:r>
            <w:proofErr w:type="spellEnd"/>
            <w:r>
              <w:rPr>
                <w:b/>
              </w:rPr>
              <w:t>)</w:t>
            </w:r>
          </w:p>
        </w:tc>
        <w:tc>
          <w:tcPr>
            <w:tcW w:w="1440" w:type="dxa"/>
            <w:tcBorders>
              <w:top w:val="single" w:sz="4" w:space="0" w:color="auto"/>
              <w:left w:val="single" w:sz="4" w:space="0" w:color="auto"/>
              <w:bottom w:val="single" w:sz="4" w:space="0" w:color="auto"/>
              <w:right w:val="single" w:sz="2" w:space="0" w:color="auto"/>
            </w:tcBorders>
          </w:tcPr>
          <w:p w:rsidR="00717B47" w:rsidRDefault="00717B47">
            <w:pPr>
              <w:ind w:left="-108" w:right="-108"/>
              <w:jc w:val="center"/>
              <w:rPr>
                <w:rFonts w:ascii="Times New Roman" w:eastAsia="Times New Roman" w:hAnsi="Times New Roman"/>
                <w:b/>
                <w:sz w:val="24"/>
                <w:szCs w:val="24"/>
              </w:rPr>
            </w:pPr>
            <w:r>
              <w:rPr>
                <w:b/>
              </w:rPr>
              <w:t>ЛЭП -0,4 кВ (км)</w:t>
            </w:r>
          </w:p>
          <w:p w:rsidR="00717B47" w:rsidRDefault="00717B47">
            <w:pPr>
              <w:ind w:left="-108" w:right="-108"/>
              <w:jc w:val="center"/>
              <w:rPr>
                <w:rFonts w:ascii="Times New Roman" w:eastAsia="Times New Roman" w:hAnsi="Times New Roman"/>
                <w:b/>
                <w:sz w:val="24"/>
                <w:szCs w:val="24"/>
              </w:rPr>
            </w:pPr>
          </w:p>
        </w:tc>
        <w:tc>
          <w:tcPr>
            <w:tcW w:w="2160" w:type="dxa"/>
            <w:tcBorders>
              <w:top w:val="single" w:sz="4" w:space="0" w:color="auto"/>
              <w:left w:val="nil"/>
              <w:bottom w:val="single" w:sz="4" w:space="0" w:color="auto"/>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rPr>
              <w:t>Линия уличного освещения (</w:t>
            </w:r>
            <w:proofErr w:type="gramStart"/>
            <w:r>
              <w:rPr>
                <w:b/>
              </w:rPr>
              <w:t>км</w:t>
            </w:r>
            <w:proofErr w:type="gramEnd"/>
            <w:r>
              <w:rPr>
                <w:b/>
              </w:rPr>
              <w:t>)</w:t>
            </w:r>
          </w:p>
        </w:tc>
        <w:tc>
          <w:tcPr>
            <w:tcW w:w="1440" w:type="dxa"/>
            <w:vMerge/>
            <w:tcBorders>
              <w:top w:val="single" w:sz="24" w:space="0" w:color="auto"/>
              <w:left w:val="nil"/>
              <w:bottom w:val="nil"/>
              <w:right w:val="single" w:sz="18" w:space="0" w:color="auto"/>
            </w:tcBorders>
            <w:vAlign w:val="center"/>
            <w:hideMark/>
          </w:tcPr>
          <w:p w:rsidR="00717B47" w:rsidRDefault="00717B47">
            <w:pPr>
              <w:rPr>
                <w:rFonts w:ascii="Times New Roman" w:eastAsia="Times New Roman" w:hAnsi="Times New Roman"/>
                <w:b/>
                <w:sz w:val="24"/>
                <w:szCs w:val="24"/>
              </w:rPr>
            </w:pPr>
          </w:p>
        </w:tc>
        <w:tc>
          <w:tcPr>
            <w:tcW w:w="162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Height w:val="119"/>
        </w:trPr>
        <w:tc>
          <w:tcPr>
            <w:tcW w:w="720" w:type="dxa"/>
            <w:tcBorders>
              <w:top w:val="single" w:sz="18"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039" w:type="dxa"/>
            <w:tcBorders>
              <w:top w:val="single" w:sz="18" w:space="0" w:color="auto"/>
              <w:left w:val="nil"/>
              <w:bottom w:val="single" w:sz="4" w:space="0" w:color="auto"/>
              <w:right w:val="single" w:sz="4"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с. Большие Угоны</w:t>
            </w:r>
          </w:p>
        </w:tc>
        <w:tc>
          <w:tcPr>
            <w:tcW w:w="2461" w:type="dxa"/>
            <w:tcBorders>
              <w:top w:val="single" w:sz="18" w:space="0" w:color="auto"/>
              <w:left w:val="single" w:sz="4" w:space="0" w:color="auto"/>
              <w:bottom w:val="single" w:sz="4" w:space="0" w:color="auto"/>
              <w:right w:val="single" w:sz="18" w:space="0" w:color="auto"/>
            </w:tcBorders>
            <w:hideMark/>
          </w:tcPr>
          <w:p w:rsidR="00717B47" w:rsidRDefault="00717B47">
            <w:pPr>
              <w:pStyle w:val="6"/>
              <w:rPr>
                <w:b w:val="0"/>
                <w:sz w:val="24"/>
              </w:rPr>
            </w:pPr>
            <w:r>
              <w:rPr>
                <w:b w:val="0"/>
                <w:sz w:val="24"/>
              </w:rPr>
              <w:t>Пункт социального обслуживания населения</w:t>
            </w:r>
          </w:p>
        </w:tc>
        <w:tc>
          <w:tcPr>
            <w:tcW w:w="1440" w:type="dxa"/>
            <w:tcBorders>
              <w:top w:val="single" w:sz="18"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sz w:val="24"/>
                <w:szCs w:val="24"/>
              </w:rPr>
            </w:pPr>
            <w:r>
              <w:t>0</w:t>
            </w:r>
          </w:p>
        </w:tc>
        <w:tc>
          <w:tcPr>
            <w:tcW w:w="1620" w:type="dxa"/>
            <w:tcBorders>
              <w:top w:val="single" w:sz="18" w:space="0" w:color="auto"/>
              <w:left w:val="single" w:sz="4" w:space="0" w:color="auto"/>
              <w:bottom w:val="single" w:sz="4" w:space="0" w:color="auto"/>
              <w:right w:val="single" w:sz="4" w:space="0" w:color="auto"/>
            </w:tcBorders>
            <w:hideMark/>
          </w:tcPr>
          <w:p w:rsidR="00717B47" w:rsidRDefault="00717B47">
            <w:pPr>
              <w:jc w:val="center"/>
              <w:rPr>
                <w:rFonts w:ascii="Times New Roman" w:eastAsia="Times New Roman" w:hAnsi="Times New Roman"/>
                <w:sz w:val="24"/>
                <w:szCs w:val="24"/>
              </w:rPr>
            </w:pPr>
            <w:r>
              <w:t>0</w:t>
            </w:r>
          </w:p>
        </w:tc>
        <w:tc>
          <w:tcPr>
            <w:tcW w:w="1440" w:type="dxa"/>
            <w:tcBorders>
              <w:top w:val="single" w:sz="18" w:space="0" w:color="auto"/>
              <w:left w:val="single" w:sz="4"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4"/>
                <w:szCs w:val="24"/>
              </w:rPr>
            </w:pPr>
            <w:r>
              <w:t>0,1</w:t>
            </w:r>
          </w:p>
        </w:tc>
        <w:tc>
          <w:tcPr>
            <w:tcW w:w="2160" w:type="dxa"/>
            <w:tcBorders>
              <w:top w:val="single" w:sz="18"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0,1</w:t>
            </w:r>
          </w:p>
        </w:tc>
        <w:tc>
          <w:tcPr>
            <w:tcW w:w="1440" w:type="dxa"/>
            <w:tcBorders>
              <w:top w:val="single" w:sz="18"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0,2</w:t>
            </w:r>
          </w:p>
        </w:tc>
        <w:tc>
          <w:tcPr>
            <w:tcW w:w="1620" w:type="dxa"/>
            <w:tcBorders>
              <w:top w:val="single" w:sz="18"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4"/>
                <w:szCs w:val="24"/>
              </w:rPr>
            </w:pPr>
            <w:r>
              <w:t>0,2</w:t>
            </w:r>
          </w:p>
        </w:tc>
      </w:tr>
      <w:tr w:rsidR="00717B47" w:rsidTr="00717B47">
        <w:trPr>
          <w:cantSplit/>
          <w:trHeight w:val="119"/>
        </w:trPr>
        <w:tc>
          <w:tcPr>
            <w:tcW w:w="720" w:type="dxa"/>
            <w:tcBorders>
              <w:top w:val="single" w:sz="4"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2</w:t>
            </w:r>
          </w:p>
        </w:tc>
        <w:tc>
          <w:tcPr>
            <w:tcW w:w="2039" w:type="dxa"/>
            <w:tcBorders>
              <w:top w:val="single" w:sz="4" w:space="0" w:color="auto"/>
              <w:left w:val="nil"/>
              <w:bottom w:val="single" w:sz="4" w:space="0" w:color="auto"/>
              <w:right w:val="single" w:sz="4"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 xml:space="preserve">с. </w:t>
            </w:r>
            <w:proofErr w:type="spellStart"/>
            <w:r>
              <w:rPr>
                <w:sz w:val="28"/>
                <w:szCs w:val="28"/>
              </w:rPr>
              <w:t>Сугрово</w:t>
            </w:r>
            <w:proofErr w:type="spellEnd"/>
          </w:p>
        </w:tc>
        <w:tc>
          <w:tcPr>
            <w:tcW w:w="2461" w:type="dxa"/>
            <w:tcBorders>
              <w:top w:val="single" w:sz="4" w:space="0" w:color="auto"/>
              <w:left w:val="single" w:sz="4" w:space="0" w:color="auto"/>
              <w:bottom w:val="single" w:sz="4" w:space="0" w:color="auto"/>
              <w:right w:val="single" w:sz="18" w:space="0" w:color="auto"/>
            </w:tcBorders>
            <w:hideMark/>
          </w:tcPr>
          <w:p w:rsidR="00717B47" w:rsidRDefault="00717B47">
            <w:pPr>
              <w:pStyle w:val="6"/>
              <w:rPr>
                <w:b w:val="0"/>
                <w:sz w:val="24"/>
              </w:rPr>
            </w:pPr>
            <w:r>
              <w:rPr>
                <w:b w:val="0"/>
                <w:sz w:val="24"/>
              </w:rPr>
              <w:t>Пункт социального обслуживания населения</w:t>
            </w:r>
          </w:p>
        </w:tc>
        <w:tc>
          <w:tcPr>
            <w:tcW w:w="1440" w:type="dxa"/>
            <w:tcBorders>
              <w:top w:val="single" w:sz="4"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sz w:val="24"/>
                <w:szCs w:val="24"/>
              </w:rPr>
            </w:pPr>
            <w:r>
              <w:t>0</w:t>
            </w:r>
          </w:p>
        </w:tc>
        <w:tc>
          <w:tcPr>
            <w:tcW w:w="1620" w:type="dxa"/>
            <w:tcBorders>
              <w:top w:val="single" w:sz="4" w:space="0" w:color="auto"/>
              <w:left w:val="single" w:sz="4" w:space="0" w:color="auto"/>
              <w:bottom w:val="single" w:sz="4" w:space="0" w:color="auto"/>
              <w:right w:val="single" w:sz="4" w:space="0" w:color="auto"/>
            </w:tcBorders>
            <w:hideMark/>
          </w:tcPr>
          <w:p w:rsidR="00717B47" w:rsidRDefault="00717B47">
            <w:pPr>
              <w:jc w:val="center"/>
              <w:rPr>
                <w:rFonts w:ascii="Times New Roman" w:eastAsia="Times New Roman" w:hAnsi="Times New Roman"/>
                <w:sz w:val="24"/>
                <w:szCs w:val="24"/>
              </w:rPr>
            </w:pPr>
            <w:r>
              <w:t>0</w:t>
            </w:r>
          </w:p>
        </w:tc>
        <w:tc>
          <w:tcPr>
            <w:tcW w:w="1440" w:type="dxa"/>
            <w:tcBorders>
              <w:top w:val="single" w:sz="4" w:space="0" w:color="auto"/>
              <w:left w:val="single" w:sz="4"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4"/>
                <w:szCs w:val="24"/>
              </w:rPr>
            </w:pPr>
            <w:r>
              <w:t>0,1</w:t>
            </w:r>
          </w:p>
        </w:tc>
        <w:tc>
          <w:tcPr>
            <w:tcW w:w="2160" w:type="dxa"/>
            <w:tcBorders>
              <w:top w:val="single" w:sz="4"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0,1</w:t>
            </w:r>
          </w:p>
        </w:tc>
        <w:tc>
          <w:tcPr>
            <w:tcW w:w="1440" w:type="dxa"/>
            <w:tcBorders>
              <w:top w:val="single" w:sz="4"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0,2</w:t>
            </w:r>
          </w:p>
        </w:tc>
        <w:tc>
          <w:tcPr>
            <w:tcW w:w="1620"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4"/>
                <w:szCs w:val="24"/>
              </w:rPr>
            </w:pPr>
            <w:r>
              <w:t>0,2</w:t>
            </w:r>
          </w:p>
        </w:tc>
      </w:tr>
      <w:tr w:rsidR="00717B47" w:rsidTr="00717B47">
        <w:trPr>
          <w:cantSplit/>
        </w:trPr>
        <w:tc>
          <w:tcPr>
            <w:tcW w:w="720" w:type="dxa"/>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039" w:type="dxa"/>
            <w:tcBorders>
              <w:top w:val="single" w:sz="18" w:space="0" w:color="auto"/>
              <w:left w:val="nil"/>
              <w:bottom w:val="single" w:sz="24" w:space="0" w:color="auto"/>
              <w:right w:val="single" w:sz="4" w:space="0" w:color="auto"/>
            </w:tcBorders>
            <w:hideMark/>
          </w:tcPr>
          <w:p w:rsidR="00717B47" w:rsidRDefault="00717B47">
            <w:pPr>
              <w:rPr>
                <w:rFonts w:ascii="Times New Roman" w:eastAsia="Times New Roman" w:hAnsi="Times New Roman"/>
                <w:b/>
                <w:sz w:val="24"/>
                <w:szCs w:val="24"/>
              </w:rPr>
            </w:pPr>
            <w:r>
              <w:rPr>
                <w:b/>
              </w:rPr>
              <w:t>Итого</w:t>
            </w:r>
          </w:p>
        </w:tc>
        <w:tc>
          <w:tcPr>
            <w:tcW w:w="2461" w:type="dxa"/>
            <w:tcBorders>
              <w:top w:val="single" w:sz="18" w:space="0" w:color="auto"/>
              <w:left w:val="single" w:sz="4" w:space="0" w:color="auto"/>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1440" w:type="dxa"/>
            <w:tcBorders>
              <w:top w:val="single" w:sz="18" w:space="0" w:color="auto"/>
              <w:left w:val="nil"/>
              <w:bottom w:val="single" w:sz="24" w:space="0" w:color="auto"/>
              <w:right w:val="single" w:sz="4" w:space="0" w:color="auto"/>
            </w:tcBorders>
            <w:hideMark/>
          </w:tcPr>
          <w:p w:rsidR="00717B47" w:rsidRDefault="00717B47">
            <w:pPr>
              <w:jc w:val="center"/>
              <w:rPr>
                <w:rFonts w:ascii="Times New Roman" w:eastAsia="Times New Roman" w:hAnsi="Times New Roman"/>
                <w:sz w:val="24"/>
                <w:szCs w:val="24"/>
              </w:rPr>
            </w:pPr>
            <w:r>
              <w:t>0</w:t>
            </w:r>
          </w:p>
        </w:tc>
        <w:tc>
          <w:tcPr>
            <w:tcW w:w="1620" w:type="dxa"/>
            <w:tcBorders>
              <w:top w:val="single" w:sz="18" w:space="0" w:color="auto"/>
              <w:left w:val="single" w:sz="4" w:space="0" w:color="auto"/>
              <w:bottom w:val="single" w:sz="24" w:space="0" w:color="auto"/>
              <w:right w:val="single" w:sz="4" w:space="0" w:color="auto"/>
            </w:tcBorders>
            <w:hideMark/>
          </w:tcPr>
          <w:p w:rsidR="00717B47" w:rsidRDefault="00717B47">
            <w:pPr>
              <w:jc w:val="center"/>
              <w:rPr>
                <w:rFonts w:ascii="Times New Roman" w:eastAsia="Times New Roman" w:hAnsi="Times New Roman"/>
                <w:sz w:val="24"/>
                <w:szCs w:val="24"/>
              </w:rPr>
            </w:pPr>
            <w:r>
              <w:t>0</w:t>
            </w:r>
          </w:p>
        </w:tc>
        <w:tc>
          <w:tcPr>
            <w:tcW w:w="1440" w:type="dxa"/>
            <w:tcBorders>
              <w:top w:val="single" w:sz="18" w:space="0" w:color="auto"/>
              <w:left w:val="single" w:sz="4" w:space="0" w:color="auto"/>
              <w:bottom w:val="single" w:sz="24" w:space="0" w:color="auto"/>
              <w:right w:val="single" w:sz="2" w:space="0" w:color="auto"/>
            </w:tcBorders>
            <w:hideMark/>
          </w:tcPr>
          <w:p w:rsidR="00717B47" w:rsidRDefault="00717B47">
            <w:pPr>
              <w:jc w:val="center"/>
              <w:rPr>
                <w:rFonts w:ascii="Times New Roman" w:eastAsia="Times New Roman" w:hAnsi="Times New Roman"/>
                <w:sz w:val="24"/>
                <w:szCs w:val="24"/>
              </w:rPr>
            </w:pPr>
            <w:r>
              <w:t>0,2</w:t>
            </w:r>
          </w:p>
        </w:tc>
        <w:tc>
          <w:tcPr>
            <w:tcW w:w="216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sz w:val="24"/>
                <w:szCs w:val="24"/>
              </w:rPr>
            </w:pPr>
            <w:r>
              <w:t>0,2</w:t>
            </w:r>
          </w:p>
        </w:tc>
        <w:tc>
          <w:tcPr>
            <w:tcW w:w="144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sz w:val="24"/>
                <w:szCs w:val="24"/>
              </w:rPr>
            </w:pPr>
            <w:r>
              <w:t>0,4</w:t>
            </w:r>
          </w:p>
        </w:tc>
        <w:tc>
          <w:tcPr>
            <w:tcW w:w="1620" w:type="dxa"/>
            <w:tcBorders>
              <w:top w:val="single" w:sz="18" w:space="0" w:color="auto"/>
              <w:left w:val="nil"/>
              <w:bottom w:val="single" w:sz="24" w:space="0" w:color="auto"/>
              <w:right w:val="single" w:sz="24" w:space="0" w:color="auto"/>
            </w:tcBorders>
            <w:hideMark/>
          </w:tcPr>
          <w:p w:rsidR="00717B47" w:rsidRDefault="00717B47">
            <w:pPr>
              <w:jc w:val="center"/>
              <w:rPr>
                <w:rFonts w:ascii="Times New Roman" w:eastAsia="Times New Roman" w:hAnsi="Times New Roman"/>
                <w:sz w:val="24"/>
                <w:szCs w:val="24"/>
              </w:rPr>
            </w:pPr>
            <w:r>
              <w:t>0,4</w:t>
            </w:r>
          </w:p>
        </w:tc>
      </w:tr>
    </w:tbl>
    <w:p w:rsidR="00717B47" w:rsidRDefault="00717B47" w:rsidP="00717B47">
      <w:pPr>
        <w:jc w:val="center"/>
        <w:rPr>
          <w:rFonts w:eastAsia="Times New Roman"/>
          <w:b/>
          <w:sz w:val="28"/>
        </w:rPr>
      </w:pPr>
    </w:p>
    <w:p w:rsidR="00717B47" w:rsidRDefault="00717B47" w:rsidP="00717B47">
      <w:pPr>
        <w:rPr>
          <w:b/>
          <w:sz w:val="28"/>
        </w:rPr>
        <w:sectPr w:rsidR="00717B47">
          <w:pgSz w:w="16840" w:h="11907" w:orient="landscape"/>
          <w:pgMar w:top="1260" w:right="902" w:bottom="1106" w:left="539" w:header="720" w:footer="266" w:gutter="0"/>
          <w:cols w:space="720"/>
        </w:sectPr>
      </w:pPr>
    </w:p>
    <w:p w:rsidR="00717B47" w:rsidRDefault="00717B47" w:rsidP="00717B47">
      <w:pPr>
        <w:pStyle w:val="3"/>
        <w:jc w:val="left"/>
      </w:pPr>
    </w:p>
    <w:p w:rsidR="00717B47" w:rsidRDefault="00717B47" w:rsidP="00717B47">
      <w:pPr>
        <w:pStyle w:val="2"/>
        <w:rPr>
          <w:i/>
          <w:sz w:val="28"/>
        </w:rPr>
      </w:pPr>
      <w:r>
        <w:rPr>
          <w:i/>
          <w:sz w:val="28"/>
        </w:rPr>
        <w:t xml:space="preserve">3.3. Перспективы развития схемы газоснабжения  МО  </w:t>
      </w:r>
    </w:p>
    <w:p w:rsidR="00717B47" w:rsidRDefault="00717B47" w:rsidP="00717B47">
      <w:pPr>
        <w:jc w:val="center"/>
        <w:rPr>
          <w:b/>
          <w:i/>
          <w:sz w:val="28"/>
        </w:rPr>
      </w:pPr>
      <w:r>
        <w:rPr>
          <w:b/>
          <w:i/>
          <w:sz w:val="28"/>
        </w:rPr>
        <w:t xml:space="preserve"> «</w:t>
      </w:r>
      <w:proofErr w:type="spellStart"/>
      <w:r>
        <w:rPr>
          <w:b/>
          <w:bCs/>
          <w:i/>
          <w:color w:val="000000"/>
          <w:sz w:val="28"/>
          <w:szCs w:val="28"/>
        </w:rPr>
        <w:t>Большеугонский</w:t>
      </w:r>
      <w:proofErr w:type="spellEnd"/>
      <w:r>
        <w:rPr>
          <w:b/>
          <w:i/>
          <w:sz w:val="28"/>
        </w:rPr>
        <w:t xml:space="preserve"> сельсовет»</w:t>
      </w:r>
      <w:r>
        <w:rPr>
          <w:b/>
          <w:sz w:val="28"/>
        </w:rPr>
        <w:t xml:space="preserve"> </w:t>
      </w:r>
      <w:r>
        <w:rPr>
          <w:b/>
          <w:i/>
          <w:sz w:val="28"/>
        </w:rPr>
        <w:t>на период 2016-2025 годов</w:t>
      </w:r>
    </w:p>
    <w:p w:rsidR="00717B47" w:rsidRDefault="00717B47" w:rsidP="00717B47">
      <w:pPr>
        <w:ind w:firstLine="720"/>
        <w:jc w:val="both"/>
        <w:rPr>
          <w:sz w:val="28"/>
        </w:rPr>
      </w:pPr>
    </w:p>
    <w:p w:rsidR="00717B47" w:rsidRDefault="00717B47" w:rsidP="00717B47">
      <w:pPr>
        <w:ind w:firstLine="720"/>
        <w:jc w:val="both"/>
        <w:rPr>
          <w:sz w:val="28"/>
        </w:rPr>
      </w:pPr>
      <w:r>
        <w:rPr>
          <w:sz w:val="28"/>
        </w:rPr>
        <w:t>Развитие схемы газоснабжения муниципального образования планируется осуществлять с целью подключения к сетевому газу существующих и вводимых в период 2016 – 2025 годов объектов жилья и социальной сферы, для чего намечены следующие мероприятия.</w:t>
      </w:r>
    </w:p>
    <w:p w:rsidR="00717B47" w:rsidRDefault="00717B47" w:rsidP="00717B47">
      <w:pPr>
        <w:pStyle w:val="34"/>
        <w:spacing w:line="240" w:lineRule="auto"/>
      </w:pPr>
      <w:r>
        <w:t>В населенных пунктах муниципального образования  в период 2016-2025 годов предполагается  подключить к сетевому газоснабжению  дома существующего индивидуального жилищного фонда.</w:t>
      </w:r>
    </w:p>
    <w:p w:rsidR="00717B47" w:rsidRDefault="00717B47" w:rsidP="00717B47">
      <w:pPr>
        <w:ind w:firstLine="720"/>
        <w:jc w:val="both"/>
        <w:rPr>
          <w:sz w:val="28"/>
        </w:rPr>
      </w:pPr>
      <w:r>
        <w:rPr>
          <w:sz w:val="28"/>
        </w:rPr>
        <w:t>Для газоснабжения вводимого индивидуального жилья в населенных пунктах муниципального образования построить 0,3 км распределительных сетей газопровода.</w:t>
      </w:r>
    </w:p>
    <w:p w:rsidR="00717B47" w:rsidRDefault="00717B47" w:rsidP="00717B47">
      <w:pPr>
        <w:pStyle w:val="34"/>
        <w:spacing w:line="240" w:lineRule="auto"/>
      </w:pPr>
      <w:r>
        <w:t>Для газоснабжения вводимых в период 2016-2025 годов объектов бюджетной и производственной сфер предполагается построить 0,4 км распределительных сетей газопровода.</w:t>
      </w:r>
    </w:p>
    <w:p w:rsidR="00717B47" w:rsidRDefault="00717B47" w:rsidP="00717B47">
      <w:pPr>
        <w:pStyle w:val="34"/>
        <w:spacing w:line="240" w:lineRule="auto"/>
      </w:pPr>
    </w:p>
    <w:p w:rsidR="00717B47" w:rsidRDefault="00717B47" w:rsidP="00717B47">
      <w:pPr>
        <w:pStyle w:val="34"/>
        <w:spacing w:line="240" w:lineRule="auto"/>
        <w:rPr>
          <w:b/>
          <w:i/>
        </w:rPr>
      </w:pPr>
      <w:r>
        <w:t xml:space="preserve">       </w:t>
      </w:r>
      <w:r>
        <w:rPr>
          <w:b/>
          <w:i/>
        </w:rPr>
        <w:t xml:space="preserve">3.4. Перспективы развития схемы водоснабжения  МО  </w:t>
      </w:r>
    </w:p>
    <w:p w:rsidR="00717B47" w:rsidRDefault="00717B47" w:rsidP="00717B47">
      <w:pPr>
        <w:jc w:val="center"/>
        <w:rPr>
          <w:b/>
          <w:i/>
          <w:sz w:val="28"/>
        </w:rPr>
      </w:pPr>
      <w:r>
        <w:rPr>
          <w:b/>
          <w:i/>
          <w:sz w:val="28"/>
        </w:rPr>
        <w:t>«</w:t>
      </w:r>
      <w:proofErr w:type="spellStart"/>
      <w:r>
        <w:rPr>
          <w:b/>
          <w:bCs/>
          <w:i/>
          <w:color w:val="000000"/>
          <w:sz w:val="28"/>
          <w:szCs w:val="28"/>
        </w:rPr>
        <w:t>Большеугонский</w:t>
      </w:r>
      <w:proofErr w:type="spellEnd"/>
      <w:r>
        <w:rPr>
          <w:b/>
          <w:i/>
          <w:sz w:val="28"/>
        </w:rPr>
        <w:t xml:space="preserve"> сельсовет» на период 2016-2025 годов</w:t>
      </w:r>
    </w:p>
    <w:p w:rsidR="00717B47" w:rsidRDefault="00717B47" w:rsidP="00717B47">
      <w:pPr>
        <w:ind w:firstLine="720"/>
        <w:jc w:val="both"/>
        <w:rPr>
          <w:sz w:val="28"/>
        </w:rPr>
      </w:pPr>
    </w:p>
    <w:p w:rsidR="00717B47" w:rsidRDefault="00717B47" w:rsidP="00717B47">
      <w:pPr>
        <w:ind w:firstLine="720"/>
        <w:jc w:val="both"/>
        <w:rPr>
          <w:sz w:val="28"/>
        </w:rPr>
      </w:pPr>
      <w:r>
        <w:rPr>
          <w:sz w:val="28"/>
        </w:rPr>
        <w:t>Для обеспечения питьевой водой вводимых в период 2016 – 2025годов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w:t>
      </w:r>
    </w:p>
    <w:p w:rsidR="00717B47" w:rsidRDefault="00717B47" w:rsidP="00717B47">
      <w:pPr>
        <w:numPr>
          <w:ilvl w:val="0"/>
          <w:numId w:val="5"/>
        </w:numPr>
        <w:tabs>
          <w:tab w:val="num" w:pos="0"/>
        </w:tabs>
        <w:spacing w:after="0" w:line="240" w:lineRule="auto"/>
        <w:ind w:left="0" w:firstLine="720"/>
        <w:jc w:val="both"/>
        <w:rPr>
          <w:sz w:val="28"/>
        </w:rPr>
      </w:pPr>
      <w:r>
        <w:rPr>
          <w:sz w:val="28"/>
        </w:rPr>
        <w:t>Для водоснабжения вводимого индивидуального жилья в населенных пунктах муниципального построить 1 км водопровода.</w:t>
      </w:r>
    </w:p>
    <w:p w:rsidR="00717B47" w:rsidRDefault="00717B47" w:rsidP="00717B47">
      <w:pPr>
        <w:numPr>
          <w:ilvl w:val="0"/>
          <w:numId w:val="5"/>
        </w:numPr>
        <w:tabs>
          <w:tab w:val="num" w:pos="0"/>
        </w:tabs>
        <w:spacing w:after="0" w:line="240" w:lineRule="auto"/>
        <w:ind w:left="0" w:firstLine="720"/>
        <w:jc w:val="both"/>
        <w:rPr>
          <w:sz w:val="28"/>
          <w:szCs w:val="28"/>
        </w:rPr>
      </w:pPr>
      <w:r>
        <w:rPr>
          <w:sz w:val="28"/>
          <w:szCs w:val="28"/>
        </w:rPr>
        <w:t xml:space="preserve"> Для водоснабжения вводимых в период 2016-2025 годов объектов бюджетной и производственной сфер предполагается построить 0,4 км водопроводных сетей. </w:t>
      </w:r>
    </w:p>
    <w:p w:rsidR="00717B47" w:rsidRDefault="00717B47" w:rsidP="00717B47">
      <w:pPr>
        <w:numPr>
          <w:ilvl w:val="0"/>
          <w:numId w:val="5"/>
        </w:numPr>
        <w:tabs>
          <w:tab w:val="num" w:pos="0"/>
        </w:tabs>
        <w:spacing w:after="0" w:line="240" w:lineRule="auto"/>
        <w:ind w:left="0" w:firstLine="720"/>
        <w:jc w:val="both"/>
        <w:rPr>
          <w:sz w:val="28"/>
          <w:szCs w:val="24"/>
        </w:rPr>
      </w:pPr>
      <w:r>
        <w:rPr>
          <w:sz w:val="28"/>
        </w:rPr>
        <w:t>Ввиду предельного износа сооружений водоснабжения и в целях повышения надежности работы системы водоснабжения, улучшения качества воды, снижения эксплуатационных затрат предполагается осуществить:</w:t>
      </w:r>
    </w:p>
    <w:p w:rsidR="00717B47" w:rsidRDefault="00717B47" w:rsidP="00717B47">
      <w:pPr>
        <w:tabs>
          <w:tab w:val="num" w:pos="0"/>
        </w:tabs>
        <w:jc w:val="both"/>
        <w:rPr>
          <w:bCs/>
          <w:sz w:val="28"/>
          <w:szCs w:val="28"/>
        </w:rPr>
      </w:pPr>
      <w:r>
        <w:rPr>
          <w:sz w:val="28"/>
        </w:rPr>
        <w:t xml:space="preserve">                –</w:t>
      </w:r>
      <w:r>
        <w:rPr>
          <w:bCs/>
          <w:sz w:val="28"/>
          <w:szCs w:val="28"/>
        </w:rPr>
        <w:t xml:space="preserve">     </w:t>
      </w:r>
      <w:r>
        <w:rPr>
          <w:sz w:val="28"/>
        </w:rPr>
        <w:t xml:space="preserve"> </w:t>
      </w:r>
      <w:r>
        <w:rPr>
          <w:sz w:val="28"/>
        </w:rPr>
        <w:tab/>
        <w:t>реконструкцию (замену) водопроводных сетей 6 км.</w:t>
      </w:r>
    </w:p>
    <w:p w:rsidR="00717B47" w:rsidRDefault="00717B47" w:rsidP="00717B47">
      <w:pPr>
        <w:tabs>
          <w:tab w:val="num" w:pos="0"/>
        </w:tabs>
        <w:jc w:val="both"/>
        <w:rPr>
          <w:sz w:val="28"/>
          <w:szCs w:val="24"/>
        </w:rPr>
      </w:pPr>
    </w:p>
    <w:p w:rsidR="00717B47" w:rsidRDefault="00717B47" w:rsidP="00717B47">
      <w:pPr>
        <w:rPr>
          <w:sz w:val="28"/>
        </w:rPr>
        <w:sectPr w:rsidR="00717B47">
          <w:pgSz w:w="11907" w:h="16840"/>
          <w:pgMar w:top="539" w:right="1107" w:bottom="902" w:left="1440" w:header="720" w:footer="266" w:gutter="0"/>
          <w:cols w:space="720"/>
        </w:sectPr>
      </w:pPr>
    </w:p>
    <w:p w:rsidR="00717B47" w:rsidRDefault="00717B47" w:rsidP="00717B47">
      <w:pPr>
        <w:pStyle w:val="a9"/>
        <w:rPr>
          <w:sz w:val="28"/>
        </w:rPr>
      </w:pPr>
    </w:p>
    <w:p w:rsidR="00717B47" w:rsidRDefault="00717B47" w:rsidP="00717B47">
      <w:pPr>
        <w:pStyle w:val="a9"/>
        <w:rPr>
          <w:sz w:val="28"/>
        </w:rPr>
      </w:pPr>
      <w:r>
        <w:rPr>
          <w:sz w:val="28"/>
        </w:rPr>
        <w:t>Реконструкция (модернизация) объектов водоснабжения</w:t>
      </w:r>
      <w:r>
        <w:t xml:space="preserve"> </w:t>
      </w:r>
      <w:r>
        <w:rPr>
          <w:sz w:val="28"/>
        </w:rPr>
        <w:t>в МО «</w:t>
      </w:r>
      <w:proofErr w:type="spellStart"/>
      <w:r>
        <w:rPr>
          <w:bCs/>
          <w:color w:val="000000"/>
          <w:sz w:val="28"/>
          <w:szCs w:val="28"/>
        </w:rPr>
        <w:t>Большеугонский</w:t>
      </w:r>
      <w:proofErr w:type="spellEnd"/>
      <w:r>
        <w:rPr>
          <w:sz w:val="28"/>
        </w:rPr>
        <w:t xml:space="preserve"> сельсовет»</w:t>
      </w:r>
      <w:r>
        <w:rPr>
          <w:b w:val="0"/>
          <w:sz w:val="28"/>
        </w:rPr>
        <w:t xml:space="preserve"> </w:t>
      </w:r>
      <w:r>
        <w:rPr>
          <w:sz w:val="28"/>
        </w:rPr>
        <w:t>в 2016-2025 годах</w:t>
      </w:r>
    </w:p>
    <w:p w:rsidR="00717B47" w:rsidRDefault="00717B47" w:rsidP="00717B47">
      <w:pPr>
        <w:pStyle w:val="a9"/>
        <w:jc w:val="left"/>
        <w:rPr>
          <w:sz w:val="28"/>
        </w:rPr>
      </w:pPr>
      <w:r>
        <w:rPr>
          <w:sz w:val="28"/>
        </w:rPr>
        <w:t xml:space="preserve">А) </w:t>
      </w:r>
      <w:proofErr w:type="spellStart"/>
      <w:r>
        <w:rPr>
          <w:sz w:val="28"/>
        </w:rPr>
        <w:t>Артскважины</w:t>
      </w:r>
      <w:proofErr w:type="spell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717B47" w:rsidTr="00717B47">
        <w:trPr>
          <w:cantSplit/>
          <w:trHeight w:val="240"/>
        </w:trPr>
        <w:tc>
          <w:tcPr>
            <w:tcW w:w="720" w:type="dxa"/>
            <w:vMerge w:val="restart"/>
            <w:tcBorders>
              <w:top w:val="single" w:sz="24" w:space="0" w:color="auto"/>
              <w:left w:val="single" w:sz="24" w:space="0" w:color="auto"/>
              <w:bottom w:val="single" w:sz="18" w:space="0" w:color="auto"/>
              <w:right w:val="single" w:sz="18" w:space="0" w:color="auto"/>
            </w:tcBorders>
            <w:hideMark/>
          </w:tcPr>
          <w:p w:rsidR="00717B47" w:rsidRDefault="00717B47">
            <w:pPr>
              <w:pStyle w:val="a9"/>
            </w:pPr>
            <w:r>
              <w:t>№</w:t>
            </w:r>
          </w:p>
          <w:p w:rsidR="00717B47" w:rsidRDefault="00717B47">
            <w:pPr>
              <w:pStyle w:val="a9"/>
            </w:pPr>
            <w:proofErr w:type="spellStart"/>
            <w:proofErr w:type="gramStart"/>
            <w:r>
              <w:t>п</w:t>
            </w:r>
            <w:proofErr w:type="spellEnd"/>
            <w:proofErr w:type="gramEnd"/>
            <w:r>
              <w:t>/</w:t>
            </w:r>
            <w:proofErr w:type="spellStart"/>
            <w:r>
              <w:t>п</w:t>
            </w:r>
            <w:proofErr w:type="spellEnd"/>
          </w:p>
        </w:tc>
        <w:tc>
          <w:tcPr>
            <w:tcW w:w="2520" w:type="dxa"/>
            <w:vMerge w:val="restart"/>
            <w:tcBorders>
              <w:top w:val="single" w:sz="24" w:space="0" w:color="auto"/>
              <w:left w:val="nil"/>
              <w:bottom w:val="single" w:sz="18" w:space="0" w:color="auto"/>
              <w:right w:val="single" w:sz="18" w:space="0" w:color="auto"/>
            </w:tcBorders>
            <w:hideMark/>
          </w:tcPr>
          <w:p w:rsidR="00717B47" w:rsidRDefault="00717B47">
            <w:pPr>
              <w:pStyle w:val="a9"/>
              <w:ind w:left="-108" w:right="-108"/>
            </w:pPr>
            <w:r>
              <w:t xml:space="preserve">Наименование </w:t>
            </w:r>
          </w:p>
          <w:p w:rsidR="00717B47" w:rsidRDefault="00717B47">
            <w:pPr>
              <w:pStyle w:val="a9"/>
              <w:ind w:left="-108" w:right="-108"/>
            </w:pPr>
            <w:r>
              <w:t>населенного пункта</w:t>
            </w:r>
          </w:p>
        </w:tc>
        <w:tc>
          <w:tcPr>
            <w:tcW w:w="3087" w:type="dxa"/>
            <w:gridSpan w:val="3"/>
            <w:tcBorders>
              <w:top w:val="single" w:sz="24" w:space="0" w:color="auto"/>
              <w:left w:val="nil"/>
              <w:bottom w:val="single" w:sz="4" w:space="0" w:color="auto"/>
              <w:right w:val="single" w:sz="18" w:space="0" w:color="auto"/>
            </w:tcBorders>
            <w:hideMark/>
          </w:tcPr>
          <w:p w:rsidR="00717B47" w:rsidRDefault="00717B47">
            <w:pPr>
              <w:pStyle w:val="a9"/>
            </w:pPr>
            <w:r>
              <w:t>Текущее состояние</w:t>
            </w:r>
          </w:p>
        </w:tc>
        <w:tc>
          <w:tcPr>
            <w:tcW w:w="8100" w:type="dxa"/>
            <w:gridSpan w:val="11"/>
            <w:tcBorders>
              <w:top w:val="single" w:sz="24" w:space="0" w:color="auto"/>
              <w:left w:val="nil"/>
              <w:bottom w:val="single" w:sz="4" w:space="0" w:color="auto"/>
              <w:right w:val="single" w:sz="24" w:space="0" w:color="auto"/>
            </w:tcBorders>
            <w:hideMark/>
          </w:tcPr>
          <w:p w:rsidR="00717B47" w:rsidRDefault="00717B47">
            <w:pPr>
              <w:pStyle w:val="a9"/>
            </w:pPr>
            <w:r>
              <w:t>План-прогноз реконструкции (ед.)</w:t>
            </w:r>
          </w:p>
        </w:tc>
      </w:tr>
      <w:tr w:rsidR="00717B47" w:rsidTr="00717B47">
        <w:trPr>
          <w:cantSplit/>
          <w:trHeight w:val="200"/>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25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880" w:type="dxa"/>
            <w:vMerge w:val="restart"/>
            <w:tcBorders>
              <w:top w:val="single" w:sz="4" w:space="0" w:color="auto"/>
              <w:left w:val="nil"/>
              <w:bottom w:val="single" w:sz="18" w:space="0" w:color="auto"/>
              <w:right w:val="single" w:sz="4" w:space="0" w:color="auto"/>
            </w:tcBorders>
            <w:hideMark/>
          </w:tcPr>
          <w:p w:rsidR="00717B47" w:rsidRDefault="00717B47">
            <w:pPr>
              <w:pStyle w:val="a9"/>
              <w:ind w:left="-108" w:right="-128"/>
            </w:pPr>
            <w:r>
              <w:t>Кол-во</w:t>
            </w:r>
          </w:p>
        </w:tc>
        <w:tc>
          <w:tcPr>
            <w:tcW w:w="1127" w:type="dxa"/>
            <w:vMerge w:val="restart"/>
            <w:tcBorders>
              <w:top w:val="single" w:sz="4" w:space="0" w:color="auto"/>
              <w:left w:val="single" w:sz="4" w:space="0" w:color="auto"/>
              <w:bottom w:val="single" w:sz="18" w:space="0" w:color="auto"/>
              <w:right w:val="single" w:sz="4" w:space="0" w:color="auto"/>
            </w:tcBorders>
            <w:hideMark/>
          </w:tcPr>
          <w:p w:rsidR="00717B47" w:rsidRDefault="00717B47">
            <w:pPr>
              <w:pStyle w:val="a9"/>
            </w:pPr>
            <w:r>
              <w:t xml:space="preserve">Год </w:t>
            </w:r>
          </w:p>
          <w:p w:rsidR="00717B47" w:rsidRDefault="00717B47">
            <w:pPr>
              <w:pStyle w:val="a9"/>
            </w:pPr>
            <w:r>
              <w:t>ввода</w:t>
            </w:r>
          </w:p>
        </w:tc>
        <w:tc>
          <w:tcPr>
            <w:tcW w:w="1080" w:type="dxa"/>
            <w:vMerge w:val="restart"/>
            <w:tcBorders>
              <w:top w:val="single" w:sz="4" w:space="0" w:color="auto"/>
              <w:left w:val="single" w:sz="4" w:space="0" w:color="auto"/>
              <w:bottom w:val="single" w:sz="18" w:space="0" w:color="auto"/>
              <w:right w:val="single" w:sz="18" w:space="0" w:color="auto"/>
            </w:tcBorders>
            <w:hideMark/>
          </w:tcPr>
          <w:p w:rsidR="00717B47" w:rsidRDefault="00717B47">
            <w:pPr>
              <w:pStyle w:val="a9"/>
            </w:pPr>
            <w:proofErr w:type="spellStart"/>
            <w:r>
              <w:t>Ур-нь</w:t>
            </w:r>
            <w:proofErr w:type="spellEnd"/>
          </w:p>
          <w:p w:rsidR="00717B47" w:rsidRDefault="00717B47">
            <w:pPr>
              <w:pStyle w:val="a9"/>
            </w:pPr>
            <w:r>
              <w:t>износа</w:t>
            </w:r>
            <w:proofErr w:type="gramStart"/>
            <w:r>
              <w:t xml:space="preserve"> (%)</w:t>
            </w:r>
            <w:proofErr w:type="gramEnd"/>
          </w:p>
        </w:tc>
        <w:tc>
          <w:tcPr>
            <w:tcW w:w="851" w:type="dxa"/>
            <w:vMerge w:val="restart"/>
            <w:tcBorders>
              <w:top w:val="single" w:sz="4" w:space="0" w:color="auto"/>
              <w:left w:val="nil"/>
              <w:bottom w:val="single" w:sz="18" w:space="0" w:color="auto"/>
              <w:right w:val="single" w:sz="4" w:space="0" w:color="auto"/>
            </w:tcBorders>
            <w:hideMark/>
          </w:tcPr>
          <w:p w:rsidR="00717B47" w:rsidRDefault="00717B47">
            <w:pPr>
              <w:pStyle w:val="a9"/>
            </w:pPr>
            <w:r>
              <w:t>Всего</w:t>
            </w:r>
          </w:p>
        </w:tc>
        <w:tc>
          <w:tcPr>
            <w:tcW w:w="7249" w:type="dxa"/>
            <w:gridSpan w:val="10"/>
            <w:tcBorders>
              <w:top w:val="single" w:sz="4" w:space="0" w:color="auto"/>
              <w:left w:val="single" w:sz="4" w:space="0" w:color="auto"/>
              <w:bottom w:val="single" w:sz="4" w:space="0" w:color="auto"/>
              <w:right w:val="single" w:sz="24" w:space="0" w:color="auto"/>
            </w:tcBorders>
            <w:hideMark/>
          </w:tcPr>
          <w:p w:rsidR="00717B47" w:rsidRDefault="00717B47">
            <w:pPr>
              <w:pStyle w:val="a9"/>
            </w:pPr>
            <w:r>
              <w:t>В том числе</w:t>
            </w:r>
          </w:p>
        </w:tc>
      </w:tr>
      <w:tr w:rsidR="00717B47" w:rsidTr="00717B47">
        <w:trPr>
          <w:cantSplit/>
          <w:trHeight w:val="240"/>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25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3087"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1127" w:type="dxa"/>
            <w:vMerge/>
            <w:tcBorders>
              <w:top w:val="single" w:sz="4" w:space="0" w:color="auto"/>
              <w:left w:val="single" w:sz="4" w:space="0" w:color="auto"/>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1080" w:type="dxa"/>
            <w:vMerge/>
            <w:tcBorders>
              <w:top w:val="single" w:sz="4" w:space="0" w:color="auto"/>
              <w:left w:val="single" w:sz="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8100"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769"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2016</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2017</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2018</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2019</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2020</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2021</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2022</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2023</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2024</w:t>
            </w:r>
          </w:p>
        </w:tc>
        <w:tc>
          <w:tcPr>
            <w:tcW w:w="720" w:type="dxa"/>
            <w:tcBorders>
              <w:top w:val="single" w:sz="4" w:space="0" w:color="auto"/>
              <w:left w:val="single" w:sz="4" w:space="0" w:color="auto"/>
              <w:bottom w:val="single" w:sz="18" w:space="0" w:color="auto"/>
              <w:right w:val="single" w:sz="24" w:space="0" w:color="auto"/>
            </w:tcBorders>
            <w:hideMark/>
          </w:tcPr>
          <w:p w:rsidR="00717B47" w:rsidRDefault="00717B47">
            <w:pPr>
              <w:pStyle w:val="a9"/>
            </w:pPr>
            <w:r>
              <w:t>2025</w:t>
            </w:r>
          </w:p>
        </w:tc>
      </w:tr>
      <w:tr w:rsidR="00717B47" w:rsidTr="00717B47">
        <w:trPr>
          <w:cantSplit/>
          <w:trHeight w:val="90"/>
        </w:trPr>
        <w:tc>
          <w:tcPr>
            <w:tcW w:w="72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napToGrid w:val="0"/>
                <w:color w:val="000000"/>
                <w:sz w:val="24"/>
                <w:szCs w:val="24"/>
              </w:rPr>
            </w:pPr>
            <w:r>
              <w:rPr>
                <w:b/>
                <w:snapToGrid w:val="0"/>
                <w:color w:val="000000"/>
              </w:rPr>
              <w:t>2</w:t>
            </w:r>
          </w:p>
        </w:tc>
        <w:tc>
          <w:tcPr>
            <w:tcW w:w="8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3</w:t>
            </w:r>
          </w:p>
        </w:tc>
        <w:tc>
          <w:tcPr>
            <w:tcW w:w="1127" w:type="dxa"/>
            <w:tcBorders>
              <w:top w:val="single" w:sz="18" w:space="0" w:color="auto"/>
              <w:left w:val="single" w:sz="4" w:space="0" w:color="auto"/>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4</w:t>
            </w:r>
          </w:p>
        </w:tc>
        <w:tc>
          <w:tcPr>
            <w:tcW w:w="1080" w:type="dxa"/>
            <w:tcBorders>
              <w:top w:val="single" w:sz="18" w:space="0" w:color="auto"/>
              <w:left w:val="single" w:sz="4" w:space="0" w:color="auto"/>
              <w:bottom w:val="single" w:sz="18" w:space="0" w:color="auto"/>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rPr>
              <w:t>5</w:t>
            </w:r>
          </w:p>
        </w:tc>
        <w:tc>
          <w:tcPr>
            <w:tcW w:w="851" w:type="dxa"/>
            <w:tcBorders>
              <w:top w:val="single" w:sz="18" w:space="0" w:color="auto"/>
              <w:left w:val="nil"/>
              <w:bottom w:val="single" w:sz="18" w:space="0" w:color="auto"/>
              <w:right w:val="single" w:sz="4" w:space="0" w:color="auto"/>
            </w:tcBorders>
            <w:hideMark/>
          </w:tcPr>
          <w:p w:rsidR="00717B47" w:rsidRDefault="00717B47">
            <w:pPr>
              <w:pStyle w:val="a9"/>
            </w:pPr>
            <w:r>
              <w:t>6</w:t>
            </w:r>
          </w:p>
        </w:tc>
        <w:tc>
          <w:tcPr>
            <w:tcW w:w="769"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7</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8</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9</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10</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11</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12</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13</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14</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15</w:t>
            </w:r>
          </w:p>
        </w:tc>
        <w:tc>
          <w:tcPr>
            <w:tcW w:w="720" w:type="dxa"/>
            <w:tcBorders>
              <w:top w:val="single" w:sz="18" w:space="0" w:color="auto"/>
              <w:left w:val="single" w:sz="4" w:space="0" w:color="auto"/>
              <w:bottom w:val="single" w:sz="18" w:space="0" w:color="auto"/>
              <w:right w:val="single" w:sz="24" w:space="0" w:color="auto"/>
            </w:tcBorders>
            <w:hideMark/>
          </w:tcPr>
          <w:p w:rsidR="00717B47" w:rsidRDefault="00717B47">
            <w:pPr>
              <w:pStyle w:val="a9"/>
            </w:pPr>
            <w:r>
              <w:t>16</w:t>
            </w:r>
          </w:p>
        </w:tc>
      </w:tr>
      <w:tr w:rsidR="00717B47" w:rsidTr="00717B47">
        <w:trPr>
          <w:cantSplit/>
          <w:trHeight w:val="260"/>
        </w:trPr>
        <w:tc>
          <w:tcPr>
            <w:tcW w:w="720" w:type="dxa"/>
            <w:vMerge w:val="restart"/>
            <w:tcBorders>
              <w:top w:val="single" w:sz="18"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520" w:type="dxa"/>
            <w:vMerge w:val="restart"/>
            <w:tcBorders>
              <w:top w:val="single" w:sz="18" w:space="0" w:color="auto"/>
              <w:left w:val="nil"/>
              <w:bottom w:val="single" w:sz="2" w:space="0" w:color="auto"/>
              <w:right w:val="single" w:sz="18" w:space="0" w:color="auto"/>
            </w:tcBorders>
          </w:tcPr>
          <w:p w:rsidR="00717B47" w:rsidRDefault="00717B47">
            <w:pPr>
              <w:rPr>
                <w:rFonts w:ascii="Times New Roman" w:eastAsia="Times New Roman" w:hAnsi="Times New Roman"/>
                <w:snapToGrid w:val="0"/>
                <w:color w:val="000000"/>
                <w:sz w:val="28"/>
                <w:szCs w:val="28"/>
              </w:rPr>
            </w:pPr>
            <w:r>
              <w:rPr>
                <w:sz w:val="28"/>
                <w:szCs w:val="28"/>
              </w:rPr>
              <w:t>с. Большие Угоны</w:t>
            </w:r>
          </w:p>
          <w:p w:rsidR="00717B47" w:rsidRDefault="00717B47">
            <w:pPr>
              <w:rPr>
                <w:rFonts w:ascii="Times New Roman" w:eastAsia="Times New Roman" w:hAnsi="Times New Roman"/>
                <w:snapToGrid w:val="0"/>
                <w:color w:val="000000"/>
                <w:sz w:val="28"/>
                <w:szCs w:val="28"/>
              </w:rPr>
            </w:pPr>
          </w:p>
        </w:tc>
        <w:tc>
          <w:tcPr>
            <w:tcW w:w="880" w:type="dxa"/>
            <w:tcBorders>
              <w:top w:val="single" w:sz="18"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1127" w:type="dxa"/>
            <w:tcBorders>
              <w:top w:val="single" w:sz="18"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18"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18"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769" w:type="dxa"/>
            <w:tcBorders>
              <w:top w:val="single" w:sz="18"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ind w:left="-193" w:right="-203"/>
              <w:jc w:val="center"/>
              <w:rPr>
                <w:rFonts w:ascii="Times New Roman" w:eastAsia="Times New Roman" w:hAnsi="Times New Roman"/>
                <w:sz w:val="24"/>
                <w:szCs w:val="24"/>
              </w:rPr>
            </w:pPr>
            <w:r>
              <w:t>1</w:t>
            </w: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jc w:val="left"/>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160"/>
        </w:trPr>
        <w:tc>
          <w:tcPr>
            <w:tcW w:w="720" w:type="dxa"/>
            <w:vMerge/>
            <w:tcBorders>
              <w:top w:val="single" w:sz="18"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18" w:space="0" w:color="auto"/>
              <w:left w:val="nil"/>
              <w:bottom w:val="single" w:sz="2" w:space="0" w:color="auto"/>
              <w:right w:val="single" w:sz="18" w:space="0" w:color="auto"/>
            </w:tcBorders>
            <w:vAlign w:val="center"/>
            <w:hideMark/>
          </w:tcPr>
          <w:p w:rsidR="00717B47" w:rsidRDefault="00717B47">
            <w:pPr>
              <w:rPr>
                <w:rFonts w:ascii="Times New Roman" w:eastAsia="Times New Roman" w:hAnsi="Times New Roman"/>
                <w:snapToGrid w:val="0"/>
                <w:color w:val="000000"/>
                <w:sz w:val="28"/>
                <w:szCs w:val="28"/>
              </w:rPr>
            </w:pPr>
          </w:p>
        </w:tc>
        <w:tc>
          <w:tcPr>
            <w:tcW w:w="880"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jc w:val="left"/>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280"/>
        </w:trPr>
        <w:tc>
          <w:tcPr>
            <w:tcW w:w="720" w:type="dxa"/>
            <w:vMerge/>
            <w:tcBorders>
              <w:top w:val="single" w:sz="18"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18" w:space="0" w:color="auto"/>
              <w:left w:val="nil"/>
              <w:bottom w:val="single" w:sz="2" w:space="0" w:color="auto"/>
              <w:right w:val="single" w:sz="18" w:space="0" w:color="auto"/>
            </w:tcBorders>
            <w:vAlign w:val="center"/>
            <w:hideMark/>
          </w:tcPr>
          <w:p w:rsidR="00717B47" w:rsidRDefault="00717B47">
            <w:pPr>
              <w:rPr>
                <w:rFonts w:ascii="Times New Roman" w:eastAsia="Times New Roman" w:hAnsi="Times New Roman"/>
                <w:snapToGrid w:val="0"/>
                <w:color w:val="000000"/>
                <w:sz w:val="28"/>
                <w:szCs w:val="28"/>
              </w:rPr>
            </w:pPr>
          </w:p>
        </w:tc>
        <w:tc>
          <w:tcPr>
            <w:tcW w:w="880" w:type="dxa"/>
            <w:tcBorders>
              <w:top w:val="single" w:sz="4" w:space="0" w:color="auto"/>
              <w:left w:val="nil"/>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2"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jc w:val="left"/>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24" w:space="0" w:color="auto"/>
            </w:tcBorders>
          </w:tcPr>
          <w:p w:rsidR="00717B47" w:rsidRDefault="00717B47">
            <w:pPr>
              <w:pStyle w:val="a9"/>
              <w:rPr>
                <w:b w:val="0"/>
              </w:rPr>
            </w:pPr>
          </w:p>
        </w:tc>
      </w:tr>
      <w:tr w:rsidR="00717B47" w:rsidTr="00717B47">
        <w:trPr>
          <w:cantSplit/>
          <w:trHeight w:val="90"/>
        </w:trPr>
        <w:tc>
          <w:tcPr>
            <w:tcW w:w="720" w:type="dxa"/>
            <w:tcBorders>
              <w:top w:val="single" w:sz="2"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2</w:t>
            </w:r>
          </w:p>
        </w:tc>
        <w:tc>
          <w:tcPr>
            <w:tcW w:w="2520" w:type="dxa"/>
            <w:tcBorders>
              <w:top w:val="single" w:sz="2" w:space="0" w:color="auto"/>
              <w:left w:val="nil"/>
              <w:bottom w:val="single" w:sz="2" w:space="0" w:color="auto"/>
              <w:right w:val="single" w:sz="18" w:space="0" w:color="auto"/>
            </w:tcBorders>
            <w:hideMark/>
          </w:tcPr>
          <w:p w:rsidR="00717B47" w:rsidRDefault="00717B47">
            <w:pPr>
              <w:rPr>
                <w:rFonts w:ascii="Times New Roman" w:eastAsia="Times New Roman" w:hAnsi="Times New Roman"/>
                <w:snapToGrid w:val="0"/>
                <w:color w:val="000000"/>
                <w:sz w:val="28"/>
                <w:szCs w:val="28"/>
              </w:rPr>
            </w:pPr>
            <w:r>
              <w:rPr>
                <w:sz w:val="28"/>
                <w:szCs w:val="28"/>
              </w:rPr>
              <w:t xml:space="preserve">с. </w:t>
            </w:r>
            <w:proofErr w:type="spellStart"/>
            <w:r>
              <w:rPr>
                <w:sz w:val="28"/>
                <w:szCs w:val="28"/>
              </w:rPr>
              <w:t>Сугрово</w:t>
            </w:r>
            <w:proofErr w:type="spellEnd"/>
          </w:p>
        </w:tc>
        <w:tc>
          <w:tcPr>
            <w:tcW w:w="880" w:type="dxa"/>
            <w:tcBorders>
              <w:top w:val="single" w:sz="2" w:space="0" w:color="auto"/>
              <w:left w:val="nil"/>
              <w:bottom w:val="single" w:sz="2"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1127" w:type="dxa"/>
            <w:tcBorders>
              <w:top w:val="single" w:sz="2"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2" w:space="0" w:color="auto"/>
              <w:left w:val="single" w:sz="4" w:space="0" w:color="auto"/>
              <w:bottom w:val="single" w:sz="2"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2" w:space="0" w:color="auto"/>
              <w:left w:val="nil"/>
              <w:bottom w:val="single" w:sz="2"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769" w:type="dxa"/>
            <w:tcBorders>
              <w:top w:val="single" w:sz="2"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pStyle w:val="a9"/>
              <w:rPr>
                <w:b w:val="0"/>
              </w:rPr>
            </w:pPr>
            <w:r>
              <w:rPr>
                <w:b w:val="0"/>
              </w:rPr>
              <w:t>1</w:t>
            </w:r>
          </w:p>
        </w:tc>
        <w:tc>
          <w:tcPr>
            <w:tcW w:w="720" w:type="dxa"/>
            <w:tcBorders>
              <w:top w:val="single" w:sz="2" w:space="0" w:color="auto"/>
              <w:left w:val="single" w:sz="4" w:space="0" w:color="auto"/>
              <w:bottom w:val="single" w:sz="2" w:space="0" w:color="auto"/>
              <w:right w:val="single" w:sz="24" w:space="0" w:color="auto"/>
            </w:tcBorders>
          </w:tcPr>
          <w:p w:rsidR="00717B47" w:rsidRDefault="00717B47">
            <w:pPr>
              <w:pStyle w:val="a9"/>
              <w:rPr>
                <w:b w:val="0"/>
              </w:rPr>
            </w:pPr>
          </w:p>
        </w:tc>
      </w:tr>
      <w:tr w:rsidR="00717B47" w:rsidTr="00717B47">
        <w:trPr>
          <w:cantSplit/>
          <w:trHeight w:val="90"/>
        </w:trPr>
        <w:tc>
          <w:tcPr>
            <w:tcW w:w="720" w:type="dxa"/>
            <w:tcBorders>
              <w:top w:val="single" w:sz="2"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3</w:t>
            </w:r>
          </w:p>
        </w:tc>
        <w:tc>
          <w:tcPr>
            <w:tcW w:w="2520" w:type="dxa"/>
            <w:tcBorders>
              <w:top w:val="single" w:sz="2" w:space="0" w:color="auto"/>
              <w:left w:val="nil"/>
              <w:bottom w:val="single" w:sz="4" w:space="0" w:color="auto"/>
              <w:right w:val="single" w:sz="18" w:space="0" w:color="auto"/>
            </w:tcBorders>
            <w:hideMark/>
          </w:tcPr>
          <w:p w:rsidR="00717B47" w:rsidRDefault="00717B47">
            <w:pPr>
              <w:rPr>
                <w:rFonts w:ascii="Times New Roman" w:eastAsia="Times New Roman" w:hAnsi="Times New Roman"/>
                <w:snapToGrid w:val="0"/>
                <w:color w:val="000000"/>
                <w:sz w:val="24"/>
                <w:szCs w:val="24"/>
              </w:rPr>
            </w:pPr>
            <w:r>
              <w:rPr>
                <w:snapToGrid w:val="0"/>
                <w:color w:val="000000"/>
              </w:rPr>
              <w:t>-</w:t>
            </w:r>
          </w:p>
        </w:tc>
        <w:tc>
          <w:tcPr>
            <w:tcW w:w="880" w:type="dxa"/>
            <w:tcBorders>
              <w:top w:val="single" w:sz="2"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2"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2"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90"/>
        </w:trPr>
        <w:tc>
          <w:tcPr>
            <w:tcW w:w="720" w:type="dxa"/>
            <w:vMerge w:val="restart"/>
            <w:tcBorders>
              <w:top w:val="single" w:sz="2"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4</w:t>
            </w:r>
          </w:p>
        </w:tc>
        <w:tc>
          <w:tcPr>
            <w:tcW w:w="2520" w:type="dxa"/>
            <w:vMerge w:val="restart"/>
            <w:tcBorders>
              <w:top w:val="single" w:sz="2" w:space="0" w:color="auto"/>
              <w:left w:val="nil"/>
              <w:bottom w:val="single" w:sz="4" w:space="0" w:color="auto"/>
              <w:right w:val="single" w:sz="18" w:space="0" w:color="auto"/>
            </w:tcBorders>
            <w:hideMark/>
          </w:tcPr>
          <w:p w:rsidR="00717B47" w:rsidRDefault="00717B47">
            <w:pPr>
              <w:rPr>
                <w:rFonts w:ascii="Times New Roman" w:eastAsia="Times New Roman" w:hAnsi="Times New Roman"/>
                <w:snapToGrid w:val="0"/>
                <w:color w:val="000000"/>
                <w:sz w:val="24"/>
                <w:szCs w:val="24"/>
              </w:rPr>
            </w:pPr>
            <w:r>
              <w:rPr>
                <w:snapToGrid w:val="0"/>
                <w:color w:val="000000"/>
              </w:rPr>
              <w:t>-</w:t>
            </w:r>
          </w:p>
        </w:tc>
        <w:tc>
          <w:tcPr>
            <w:tcW w:w="880" w:type="dxa"/>
            <w:tcBorders>
              <w:top w:val="single" w:sz="2"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2"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2"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24" w:space="0" w:color="auto"/>
            </w:tcBorders>
          </w:tcPr>
          <w:p w:rsidR="00717B47" w:rsidRDefault="00717B47">
            <w:pPr>
              <w:pStyle w:val="a9"/>
              <w:jc w:val="left"/>
              <w:rPr>
                <w:b w:val="0"/>
              </w:rPr>
            </w:pPr>
          </w:p>
        </w:tc>
      </w:tr>
      <w:tr w:rsidR="00717B47" w:rsidTr="00717B47">
        <w:trPr>
          <w:cantSplit/>
          <w:trHeight w:val="200"/>
        </w:trPr>
        <w:tc>
          <w:tcPr>
            <w:tcW w:w="720" w:type="dxa"/>
            <w:vMerge/>
            <w:tcBorders>
              <w:top w:val="single" w:sz="2"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2"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napToGrid w:val="0"/>
                <w:color w:val="000000"/>
                <w:sz w:val="24"/>
                <w:szCs w:val="24"/>
              </w:rPr>
            </w:pPr>
          </w:p>
        </w:tc>
        <w:tc>
          <w:tcPr>
            <w:tcW w:w="880"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220"/>
        </w:trPr>
        <w:tc>
          <w:tcPr>
            <w:tcW w:w="720" w:type="dxa"/>
            <w:vMerge/>
            <w:tcBorders>
              <w:top w:val="single" w:sz="2"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2"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napToGrid w:val="0"/>
                <w:color w:val="000000"/>
                <w:sz w:val="24"/>
                <w:szCs w:val="24"/>
              </w:rPr>
            </w:pPr>
          </w:p>
        </w:tc>
        <w:tc>
          <w:tcPr>
            <w:tcW w:w="880"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228"/>
        </w:trPr>
        <w:tc>
          <w:tcPr>
            <w:tcW w:w="720" w:type="dxa"/>
            <w:tcBorders>
              <w:top w:val="single" w:sz="4"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20" w:type="dxa"/>
            <w:tcBorders>
              <w:top w:val="single" w:sz="4" w:space="0" w:color="auto"/>
              <w:left w:val="nil"/>
              <w:bottom w:val="single" w:sz="24" w:space="0" w:color="auto"/>
              <w:right w:val="single" w:sz="18" w:space="0" w:color="auto"/>
            </w:tcBorders>
            <w:hideMark/>
          </w:tcPr>
          <w:p w:rsidR="00717B47" w:rsidRDefault="00717B47">
            <w:pPr>
              <w:rPr>
                <w:rFonts w:ascii="Times New Roman" w:eastAsia="Times New Roman" w:hAnsi="Times New Roman"/>
                <w:b/>
                <w:snapToGrid w:val="0"/>
                <w:color w:val="000000"/>
                <w:sz w:val="24"/>
                <w:szCs w:val="24"/>
              </w:rPr>
            </w:pPr>
            <w:r>
              <w:rPr>
                <w:b/>
                <w:snapToGrid w:val="0"/>
                <w:color w:val="000000"/>
              </w:rPr>
              <w:t>Итого по МО</w:t>
            </w:r>
          </w:p>
        </w:tc>
        <w:tc>
          <w:tcPr>
            <w:tcW w:w="880" w:type="dxa"/>
            <w:tcBorders>
              <w:top w:val="single" w:sz="4" w:space="0" w:color="auto"/>
              <w:left w:val="nil"/>
              <w:bottom w:val="single" w:sz="24"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2</w:t>
            </w:r>
          </w:p>
        </w:tc>
        <w:tc>
          <w:tcPr>
            <w:tcW w:w="1127" w:type="dxa"/>
            <w:tcBorders>
              <w:top w:val="single" w:sz="4" w:space="0" w:color="auto"/>
              <w:left w:val="single" w:sz="4" w:space="0" w:color="auto"/>
              <w:bottom w:val="single" w:sz="24" w:space="0" w:color="auto"/>
              <w:right w:val="single" w:sz="4" w:space="0" w:color="auto"/>
            </w:tcBorders>
          </w:tcPr>
          <w:p w:rsidR="00717B47" w:rsidRDefault="00717B47">
            <w:pPr>
              <w:ind w:left="-108" w:right="-108"/>
              <w:jc w:val="center"/>
              <w:rPr>
                <w:rFonts w:ascii="Times New Roman" w:eastAsia="Times New Roman" w:hAnsi="Times New Roman"/>
                <w:b/>
                <w:sz w:val="24"/>
                <w:szCs w:val="24"/>
              </w:rPr>
            </w:pPr>
          </w:p>
        </w:tc>
        <w:tc>
          <w:tcPr>
            <w:tcW w:w="1080" w:type="dxa"/>
            <w:tcBorders>
              <w:top w:val="single" w:sz="4" w:space="0" w:color="auto"/>
              <w:left w:val="single" w:sz="4" w:space="0" w:color="auto"/>
              <w:bottom w:val="single" w:sz="24" w:space="0" w:color="auto"/>
              <w:right w:val="single" w:sz="18" w:space="0" w:color="auto"/>
            </w:tcBorders>
          </w:tcPr>
          <w:p w:rsidR="00717B47" w:rsidRDefault="00717B47">
            <w:pPr>
              <w:ind w:left="-108" w:right="-108"/>
              <w:jc w:val="center"/>
              <w:rPr>
                <w:rFonts w:ascii="Times New Roman" w:eastAsia="Times New Roman" w:hAnsi="Times New Roman"/>
                <w:b/>
                <w:sz w:val="24"/>
                <w:szCs w:val="24"/>
              </w:rPr>
            </w:pPr>
          </w:p>
        </w:tc>
        <w:tc>
          <w:tcPr>
            <w:tcW w:w="851" w:type="dxa"/>
            <w:tcBorders>
              <w:top w:val="single" w:sz="4" w:space="0" w:color="auto"/>
              <w:left w:val="nil"/>
              <w:bottom w:val="single" w:sz="24"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2</w:t>
            </w:r>
          </w:p>
        </w:tc>
        <w:tc>
          <w:tcPr>
            <w:tcW w:w="769" w:type="dxa"/>
            <w:tcBorders>
              <w:top w:val="single" w:sz="4" w:space="0" w:color="auto"/>
              <w:left w:val="single" w:sz="4" w:space="0" w:color="auto"/>
              <w:bottom w:val="single" w:sz="24" w:space="0" w:color="auto"/>
              <w:right w:val="single" w:sz="4" w:space="0" w:color="auto"/>
            </w:tcBorders>
          </w:tcPr>
          <w:p w:rsidR="00717B47" w:rsidRDefault="00717B47">
            <w:pPr>
              <w:ind w:left="-108" w:right="-108"/>
              <w:jc w:val="center"/>
              <w:rPr>
                <w:rFonts w:ascii="Times New Roman" w:eastAsia="Times New Roman" w:hAnsi="Times New Roman"/>
                <w:b/>
                <w:sz w:val="24"/>
                <w:szCs w:val="24"/>
              </w:rPr>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ind w:left="-108" w:right="-108"/>
              <w:jc w:val="center"/>
              <w:rPr>
                <w:rFonts w:ascii="Times New Roman" w:eastAsia="Times New Roman" w:hAnsi="Times New Roman"/>
                <w:b/>
                <w:sz w:val="24"/>
                <w:szCs w:val="24"/>
              </w:rPr>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ind w:left="-193" w:right="-203"/>
              <w:jc w:val="center"/>
              <w:rPr>
                <w:rFonts w:ascii="Times New Roman" w:eastAsia="Times New Roman" w:hAnsi="Times New Roman"/>
                <w:b/>
                <w:sz w:val="24"/>
                <w:szCs w:val="24"/>
              </w:rPr>
            </w:pP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ind w:left="-193" w:right="-203"/>
              <w:jc w:val="center"/>
              <w:rPr>
                <w:rFonts w:ascii="Times New Roman" w:eastAsia="Times New Roman" w:hAnsi="Times New Roman"/>
                <w:b/>
                <w:sz w:val="24"/>
                <w:szCs w:val="24"/>
              </w:rPr>
            </w:pPr>
            <w:r>
              <w:rPr>
                <w:b/>
              </w:rPr>
              <w:t>1</w:t>
            </w: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pStyle w:val="a9"/>
            </w:pPr>
            <w:r>
              <w:t>1</w:t>
            </w:r>
          </w:p>
        </w:tc>
        <w:tc>
          <w:tcPr>
            <w:tcW w:w="720" w:type="dxa"/>
            <w:tcBorders>
              <w:top w:val="single" w:sz="4" w:space="0" w:color="auto"/>
              <w:left w:val="single" w:sz="4" w:space="0" w:color="auto"/>
              <w:bottom w:val="single" w:sz="24" w:space="0" w:color="auto"/>
              <w:right w:val="single" w:sz="24" w:space="0" w:color="auto"/>
            </w:tcBorders>
          </w:tcPr>
          <w:p w:rsidR="00717B47" w:rsidRDefault="00717B47">
            <w:pPr>
              <w:pStyle w:val="a9"/>
            </w:pPr>
          </w:p>
        </w:tc>
      </w:tr>
    </w:tbl>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r>
        <w:rPr>
          <w:sz w:val="28"/>
        </w:rPr>
        <w:t>Б) Водонапорные башни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717B47" w:rsidTr="00717B47">
        <w:trPr>
          <w:cantSplit/>
          <w:trHeight w:val="240"/>
        </w:trPr>
        <w:tc>
          <w:tcPr>
            <w:tcW w:w="720" w:type="dxa"/>
            <w:vMerge w:val="restart"/>
            <w:tcBorders>
              <w:top w:val="single" w:sz="24" w:space="0" w:color="auto"/>
              <w:left w:val="single" w:sz="24" w:space="0" w:color="auto"/>
              <w:bottom w:val="single" w:sz="18" w:space="0" w:color="auto"/>
              <w:right w:val="single" w:sz="18" w:space="0" w:color="auto"/>
            </w:tcBorders>
            <w:hideMark/>
          </w:tcPr>
          <w:p w:rsidR="00717B47" w:rsidRDefault="00717B47">
            <w:pPr>
              <w:pStyle w:val="a9"/>
            </w:pPr>
            <w:r>
              <w:t>№</w:t>
            </w:r>
          </w:p>
          <w:p w:rsidR="00717B47" w:rsidRDefault="00717B47">
            <w:pPr>
              <w:pStyle w:val="a9"/>
            </w:pPr>
            <w:proofErr w:type="spellStart"/>
            <w:proofErr w:type="gramStart"/>
            <w:r>
              <w:t>п</w:t>
            </w:r>
            <w:proofErr w:type="spellEnd"/>
            <w:proofErr w:type="gramEnd"/>
            <w:r>
              <w:t>/</w:t>
            </w:r>
            <w:proofErr w:type="spellStart"/>
            <w:r>
              <w:t>п</w:t>
            </w:r>
            <w:proofErr w:type="spellEnd"/>
          </w:p>
        </w:tc>
        <w:tc>
          <w:tcPr>
            <w:tcW w:w="2520" w:type="dxa"/>
            <w:vMerge w:val="restart"/>
            <w:tcBorders>
              <w:top w:val="single" w:sz="24" w:space="0" w:color="auto"/>
              <w:left w:val="nil"/>
              <w:bottom w:val="single" w:sz="18" w:space="0" w:color="auto"/>
              <w:right w:val="single" w:sz="18" w:space="0" w:color="auto"/>
            </w:tcBorders>
            <w:hideMark/>
          </w:tcPr>
          <w:p w:rsidR="00717B47" w:rsidRDefault="00717B47">
            <w:pPr>
              <w:pStyle w:val="a9"/>
              <w:ind w:left="-108" w:right="-108"/>
            </w:pPr>
            <w:r>
              <w:t xml:space="preserve">Наименование </w:t>
            </w:r>
          </w:p>
          <w:p w:rsidR="00717B47" w:rsidRDefault="00717B47">
            <w:pPr>
              <w:pStyle w:val="a9"/>
              <w:ind w:left="-108" w:right="-108"/>
            </w:pPr>
            <w:r>
              <w:t>населенного пункта</w:t>
            </w:r>
          </w:p>
        </w:tc>
        <w:tc>
          <w:tcPr>
            <w:tcW w:w="3087" w:type="dxa"/>
            <w:gridSpan w:val="3"/>
            <w:tcBorders>
              <w:top w:val="single" w:sz="24" w:space="0" w:color="auto"/>
              <w:left w:val="nil"/>
              <w:bottom w:val="single" w:sz="4" w:space="0" w:color="auto"/>
              <w:right w:val="single" w:sz="18" w:space="0" w:color="auto"/>
            </w:tcBorders>
            <w:hideMark/>
          </w:tcPr>
          <w:p w:rsidR="00717B47" w:rsidRDefault="00717B47">
            <w:pPr>
              <w:pStyle w:val="a9"/>
            </w:pPr>
            <w:r>
              <w:t>Текущее состояние</w:t>
            </w:r>
          </w:p>
        </w:tc>
        <w:tc>
          <w:tcPr>
            <w:tcW w:w="8100" w:type="dxa"/>
            <w:gridSpan w:val="11"/>
            <w:tcBorders>
              <w:top w:val="single" w:sz="24" w:space="0" w:color="auto"/>
              <w:left w:val="nil"/>
              <w:bottom w:val="single" w:sz="4" w:space="0" w:color="auto"/>
              <w:right w:val="single" w:sz="24" w:space="0" w:color="auto"/>
            </w:tcBorders>
            <w:hideMark/>
          </w:tcPr>
          <w:p w:rsidR="00717B47" w:rsidRDefault="00717B47">
            <w:pPr>
              <w:pStyle w:val="a9"/>
            </w:pPr>
            <w:r>
              <w:t>План-прогноз реконструкции (ед.)</w:t>
            </w:r>
          </w:p>
        </w:tc>
      </w:tr>
      <w:tr w:rsidR="00717B47" w:rsidTr="00717B47">
        <w:trPr>
          <w:cantSplit/>
          <w:trHeight w:val="200"/>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25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880" w:type="dxa"/>
            <w:vMerge w:val="restart"/>
            <w:tcBorders>
              <w:top w:val="single" w:sz="4" w:space="0" w:color="auto"/>
              <w:left w:val="nil"/>
              <w:bottom w:val="single" w:sz="18" w:space="0" w:color="auto"/>
              <w:right w:val="single" w:sz="4" w:space="0" w:color="auto"/>
            </w:tcBorders>
            <w:hideMark/>
          </w:tcPr>
          <w:p w:rsidR="00717B47" w:rsidRDefault="00717B47">
            <w:pPr>
              <w:pStyle w:val="a9"/>
              <w:ind w:left="-108" w:right="-128"/>
            </w:pPr>
            <w:r>
              <w:t>Кол-во</w:t>
            </w:r>
          </w:p>
        </w:tc>
        <w:tc>
          <w:tcPr>
            <w:tcW w:w="1127" w:type="dxa"/>
            <w:vMerge w:val="restart"/>
            <w:tcBorders>
              <w:top w:val="single" w:sz="4" w:space="0" w:color="auto"/>
              <w:left w:val="single" w:sz="4" w:space="0" w:color="auto"/>
              <w:bottom w:val="single" w:sz="18" w:space="0" w:color="auto"/>
              <w:right w:val="single" w:sz="4" w:space="0" w:color="auto"/>
            </w:tcBorders>
            <w:hideMark/>
          </w:tcPr>
          <w:p w:rsidR="00717B47" w:rsidRDefault="00717B47">
            <w:pPr>
              <w:pStyle w:val="a9"/>
            </w:pPr>
            <w:r>
              <w:t xml:space="preserve">Год </w:t>
            </w:r>
          </w:p>
          <w:p w:rsidR="00717B47" w:rsidRDefault="00717B47">
            <w:pPr>
              <w:pStyle w:val="a9"/>
            </w:pPr>
            <w:r>
              <w:t>ввода</w:t>
            </w:r>
          </w:p>
        </w:tc>
        <w:tc>
          <w:tcPr>
            <w:tcW w:w="1080" w:type="dxa"/>
            <w:vMerge w:val="restart"/>
            <w:tcBorders>
              <w:top w:val="single" w:sz="4" w:space="0" w:color="auto"/>
              <w:left w:val="single" w:sz="4" w:space="0" w:color="auto"/>
              <w:bottom w:val="single" w:sz="18" w:space="0" w:color="auto"/>
              <w:right w:val="single" w:sz="18" w:space="0" w:color="auto"/>
            </w:tcBorders>
            <w:hideMark/>
          </w:tcPr>
          <w:p w:rsidR="00717B47" w:rsidRDefault="00717B47">
            <w:pPr>
              <w:pStyle w:val="a9"/>
            </w:pPr>
            <w:proofErr w:type="spellStart"/>
            <w:r>
              <w:t>Ур-нь</w:t>
            </w:r>
            <w:proofErr w:type="spellEnd"/>
          </w:p>
          <w:p w:rsidR="00717B47" w:rsidRDefault="00717B47">
            <w:pPr>
              <w:pStyle w:val="a9"/>
            </w:pPr>
            <w:r>
              <w:t>износа</w:t>
            </w:r>
            <w:proofErr w:type="gramStart"/>
            <w:r>
              <w:t xml:space="preserve"> (%)</w:t>
            </w:r>
            <w:proofErr w:type="gramEnd"/>
          </w:p>
        </w:tc>
        <w:tc>
          <w:tcPr>
            <w:tcW w:w="851" w:type="dxa"/>
            <w:vMerge w:val="restart"/>
            <w:tcBorders>
              <w:top w:val="single" w:sz="4" w:space="0" w:color="auto"/>
              <w:left w:val="nil"/>
              <w:bottom w:val="single" w:sz="18" w:space="0" w:color="auto"/>
              <w:right w:val="single" w:sz="4" w:space="0" w:color="auto"/>
            </w:tcBorders>
            <w:hideMark/>
          </w:tcPr>
          <w:p w:rsidR="00717B47" w:rsidRDefault="00717B47">
            <w:pPr>
              <w:pStyle w:val="a9"/>
            </w:pPr>
            <w:r>
              <w:t>Всего</w:t>
            </w:r>
          </w:p>
        </w:tc>
        <w:tc>
          <w:tcPr>
            <w:tcW w:w="7249" w:type="dxa"/>
            <w:gridSpan w:val="10"/>
            <w:tcBorders>
              <w:top w:val="single" w:sz="4" w:space="0" w:color="auto"/>
              <w:left w:val="single" w:sz="4" w:space="0" w:color="auto"/>
              <w:bottom w:val="single" w:sz="4" w:space="0" w:color="auto"/>
              <w:right w:val="single" w:sz="24" w:space="0" w:color="auto"/>
            </w:tcBorders>
            <w:hideMark/>
          </w:tcPr>
          <w:p w:rsidR="00717B47" w:rsidRDefault="00717B47">
            <w:pPr>
              <w:pStyle w:val="a9"/>
            </w:pPr>
            <w:r>
              <w:t>В том числе</w:t>
            </w:r>
          </w:p>
        </w:tc>
      </w:tr>
      <w:tr w:rsidR="00717B47" w:rsidTr="00717B47">
        <w:trPr>
          <w:cantSplit/>
          <w:trHeight w:val="240"/>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25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3087"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1127" w:type="dxa"/>
            <w:vMerge/>
            <w:tcBorders>
              <w:top w:val="single" w:sz="4" w:space="0" w:color="auto"/>
              <w:left w:val="single" w:sz="4" w:space="0" w:color="auto"/>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1080" w:type="dxa"/>
            <w:vMerge/>
            <w:tcBorders>
              <w:top w:val="single" w:sz="4" w:space="0" w:color="auto"/>
              <w:left w:val="single" w:sz="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8100"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769"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2016</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2017</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2018</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2019</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2020</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2021</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2022</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2023</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2024</w:t>
            </w:r>
          </w:p>
        </w:tc>
        <w:tc>
          <w:tcPr>
            <w:tcW w:w="720" w:type="dxa"/>
            <w:tcBorders>
              <w:top w:val="single" w:sz="4" w:space="0" w:color="auto"/>
              <w:left w:val="single" w:sz="4" w:space="0" w:color="auto"/>
              <w:bottom w:val="single" w:sz="18" w:space="0" w:color="auto"/>
              <w:right w:val="single" w:sz="24" w:space="0" w:color="auto"/>
            </w:tcBorders>
            <w:hideMark/>
          </w:tcPr>
          <w:p w:rsidR="00717B47" w:rsidRDefault="00717B47">
            <w:pPr>
              <w:pStyle w:val="a9"/>
            </w:pPr>
            <w:r>
              <w:t>2025</w:t>
            </w:r>
          </w:p>
        </w:tc>
      </w:tr>
      <w:tr w:rsidR="00717B47" w:rsidTr="00717B47">
        <w:trPr>
          <w:cantSplit/>
          <w:trHeight w:val="90"/>
        </w:trPr>
        <w:tc>
          <w:tcPr>
            <w:tcW w:w="72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napToGrid w:val="0"/>
                <w:color w:val="000000"/>
                <w:sz w:val="24"/>
                <w:szCs w:val="24"/>
              </w:rPr>
            </w:pPr>
            <w:r>
              <w:rPr>
                <w:b/>
                <w:snapToGrid w:val="0"/>
                <w:color w:val="000000"/>
              </w:rPr>
              <w:t>2</w:t>
            </w:r>
          </w:p>
        </w:tc>
        <w:tc>
          <w:tcPr>
            <w:tcW w:w="8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3</w:t>
            </w:r>
          </w:p>
        </w:tc>
        <w:tc>
          <w:tcPr>
            <w:tcW w:w="1127" w:type="dxa"/>
            <w:tcBorders>
              <w:top w:val="single" w:sz="18" w:space="0" w:color="auto"/>
              <w:left w:val="single" w:sz="4" w:space="0" w:color="auto"/>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4</w:t>
            </w:r>
          </w:p>
        </w:tc>
        <w:tc>
          <w:tcPr>
            <w:tcW w:w="1080" w:type="dxa"/>
            <w:tcBorders>
              <w:top w:val="single" w:sz="18" w:space="0" w:color="auto"/>
              <w:left w:val="single" w:sz="4" w:space="0" w:color="auto"/>
              <w:bottom w:val="single" w:sz="18" w:space="0" w:color="auto"/>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rPr>
              <w:t>5</w:t>
            </w:r>
          </w:p>
        </w:tc>
        <w:tc>
          <w:tcPr>
            <w:tcW w:w="851" w:type="dxa"/>
            <w:tcBorders>
              <w:top w:val="single" w:sz="18" w:space="0" w:color="auto"/>
              <w:left w:val="nil"/>
              <w:bottom w:val="single" w:sz="18" w:space="0" w:color="auto"/>
              <w:right w:val="single" w:sz="4" w:space="0" w:color="auto"/>
            </w:tcBorders>
            <w:hideMark/>
          </w:tcPr>
          <w:p w:rsidR="00717B47" w:rsidRDefault="00717B47">
            <w:pPr>
              <w:pStyle w:val="a9"/>
            </w:pPr>
            <w:r>
              <w:t>6</w:t>
            </w:r>
          </w:p>
        </w:tc>
        <w:tc>
          <w:tcPr>
            <w:tcW w:w="769"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7</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8</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9</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10</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11</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12</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13</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14</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15</w:t>
            </w:r>
          </w:p>
        </w:tc>
        <w:tc>
          <w:tcPr>
            <w:tcW w:w="720" w:type="dxa"/>
            <w:tcBorders>
              <w:top w:val="single" w:sz="18" w:space="0" w:color="auto"/>
              <w:left w:val="single" w:sz="4" w:space="0" w:color="auto"/>
              <w:bottom w:val="single" w:sz="18" w:space="0" w:color="auto"/>
              <w:right w:val="single" w:sz="24" w:space="0" w:color="auto"/>
            </w:tcBorders>
            <w:hideMark/>
          </w:tcPr>
          <w:p w:rsidR="00717B47" w:rsidRDefault="00717B47">
            <w:pPr>
              <w:pStyle w:val="a9"/>
            </w:pPr>
            <w:r>
              <w:t>16</w:t>
            </w:r>
          </w:p>
        </w:tc>
      </w:tr>
      <w:tr w:rsidR="00717B47" w:rsidTr="00717B47">
        <w:trPr>
          <w:cantSplit/>
          <w:trHeight w:val="260"/>
        </w:trPr>
        <w:tc>
          <w:tcPr>
            <w:tcW w:w="720" w:type="dxa"/>
            <w:vMerge w:val="restart"/>
            <w:tcBorders>
              <w:top w:val="single" w:sz="18"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520" w:type="dxa"/>
            <w:vMerge w:val="restart"/>
            <w:tcBorders>
              <w:top w:val="single" w:sz="18" w:space="0" w:color="auto"/>
              <w:left w:val="nil"/>
              <w:bottom w:val="single" w:sz="2" w:space="0" w:color="auto"/>
              <w:right w:val="single" w:sz="18" w:space="0" w:color="auto"/>
            </w:tcBorders>
            <w:hideMark/>
          </w:tcPr>
          <w:p w:rsidR="00717B47" w:rsidRDefault="00717B47">
            <w:pPr>
              <w:rPr>
                <w:rFonts w:ascii="Arial" w:eastAsia="Times New Roman" w:hAnsi="Arial" w:cs="Arial"/>
                <w:color w:val="000000"/>
              </w:rPr>
            </w:pPr>
            <w:r>
              <w:rPr>
                <w:rFonts w:ascii="Arial" w:hAnsi="Arial" w:cs="Arial"/>
                <w:color w:val="000000"/>
              </w:rPr>
              <w:t xml:space="preserve">Реконструкция водоснабжения </w:t>
            </w:r>
          </w:p>
        </w:tc>
        <w:tc>
          <w:tcPr>
            <w:tcW w:w="880" w:type="dxa"/>
            <w:tcBorders>
              <w:top w:val="single" w:sz="18"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1127" w:type="dxa"/>
            <w:tcBorders>
              <w:top w:val="single" w:sz="18"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18" w:space="0" w:color="auto"/>
              <w:left w:val="single" w:sz="4" w:space="0" w:color="auto"/>
              <w:bottom w:val="single" w:sz="4"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90</w:t>
            </w:r>
          </w:p>
        </w:tc>
        <w:tc>
          <w:tcPr>
            <w:tcW w:w="851" w:type="dxa"/>
            <w:tcBorders>
              <w:top w:val="single" w:sz="18"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18"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jc w:val="left"/>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18"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160"/>
        </w:trPr>
        <w:tc>
          <w:tcPr>
            <w:tcW w:w="720" w:type="dxa"/>
            <w:vMerge/>
            <w:tcBorders>
              <w:top w:val="single" w:sz="18"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18" w:space="0" w:color="auto"/>
              <w:left w:val="nil"/>
              <w:bottom w:val="single" w:sz="2" w:space="0" w:color="auto"/>
              <w:right w:val="single" w:sz="18" w:space="0" w:color="auto"/>
            </w:tcBorders>
            <w:vAlign w:val="center"/>
            <w:hideMark/>
          </w:tcPr>
          <w:p w:rsidR="00717B47" w:rsidRDefault="00717B47">
            <w:pPr>
              <w:rPr>
                <w:rFonts w:ascii="Arial" w:eastAsia="Times New Roman" w:hAnsi="Arial" w:cs="Arial"/>
                <w:color w:val="000000"/>
              </w:rPr>
            </w:pPr>
          </w:p>
        </w:tc>
        <w:tc>
          <w:tcPr>
            <w:tcW w:w="880"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jc w:val="left"/>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973"/>
        </w:trPr>
        <w:tc>
          <w:tcPr>
            <w:tcW w:w="720" w:type="dxa"/>
            <w:vMerge/>
            <w:tcBorders>
              <w:top w:val="single" w:sz="18"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18" w:space="0" w:color="auto"/>
              <w:left w:val="nil"/>
              <w:bottom w:val="single" w:sz="2" w:space="0" w:color="auto"/>
              <w:right w:val="single" w:sz="18" w:space="0" w:color="auto"/>
            </w:tcBorders>
            <w:vAlign w:val="center"/>
            <w:hideMark/>
          </w:tcPr>
          <w:p w:rsidR="00717B47" w:rsidRDefault="00717B47">
            <w:pPr>
              <w:rPr>
                <w:rFonts w:ascii="Arial" w:eastAsia="Times New Roman" w:hAnsi="Arial" w:cs="Arial"/>
                <w:color w:val="000000"/>
              </w:rPr>
            </w:pPr>
          </w:p>
        </w:tc>
        <w:tc>
          <w:tcPr>
            <w:tcW w:w="880" w:type="dxa"/>
            <w:tcBorders>
              <w:top w:val="single" w:sz="4" w:space="0" w:color="auto"/>
              <w:left w:val="nil"/>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2"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jc w:val="left"/>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2" w:space="0" w:color="auto"/>
              <w:right w:val="single" w:sz="24" w:space="0" w:color="auto"/>
            </w:tcBorders>
          </w:tcPr>
          <w:p w:rsidR="00717B47" w:rsidRDefault="00717B47">
            <w:pPr>
              <w:pStyle w:val="a9"/>
              <w:rPr>
                <w:b w:val="0"/>
              </w:rPr>
            </w:pPr>
          </w:p>
        </w:tc>
      </w:tr>
      <w:tr w:rsidR="00717B47" w:rsidTr="00717B47">
        <w:trPr>
          <w:cantSplit/>
          <w:trHeight w:val="90"/>
        </w:trPr>
        <w:tc>
          <w:tcPr>
            <w:tcW w:w="720" w:type="dxa"/>
            <w:tcBorders>
              <w:top w:val="single" w:sz="2"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r>
              <w:t>2</w:t>
            </w:r>
          </w:p>
        </w:tc>
        <w:tc>
          <w:tcPr>
            <w:tcW w:w="2520" w:type="dxa"/>
            <w:tcBorders>
              <w:top w:val="single" w:sz="2" w:space="0" w:color="auto"/>
              <w:left w:val="nil"/>
              <w:bottom w:val="single" w:sz="2" w:space="0" w:color="auto"/>
              <w:right w:val="single" w:sz="18" w:space="0" w:color="auto"/>
            </w:tcBorders>
            <w:hideMark/>
          </w:tcPr>
          <w:p w:rsidR="00717B47" w:rsidRDefault="00717B47">
            <w:pPr>
              <w:rPr>
                <w:rFonts w:ascii="Arial" w:eastAsia="Times New Roman" w:hAnsi="Arial" w:cs="Arial"/>
                <w:color w:val="000000"/>
              </w:rPr>
            </w:pPr>
            <w:r>
              <w:rPr>
                <w:rFonts w:ascii="Arial" w:hAnsi="Arial" w:cs="Arial"/>
                <w:color w:val="000000"/>
              </w:rPr>
              <w:t xml:space="preserve">Реконструкция водоснабжения </w:t>
            </w:r>
          </w:p>
        </w:tc>
        <w:tc>
          <w:tcPr>
            <w:tcW w:w="880" w:type="dxa"/>
            <w:tcBorders>
              <w:top w:val="single" w:sz="2" w:space="0" w:color="auto"/>
              <w:left w:val="nil"/>
              <w:bottom w:val="single" w:sz="2"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1127" w:type="dxa"/>
            <w:tcBorders>
              <w:top w:val="single" w:sz="2"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2" w:space="0" w:color="auto"/>
              <w:left w:val="single" w:sz="4" w:space="0" w:color="auto"/>
              <w:bottom w:val="single" w:sz="2"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90</w:t>
            </w:r>
          </w:p>
        </w:tc>
        <w:tc>
          <w:tcPr>
            <w:tcW w:w="851" w:type="dxa"/>
            <w:tcBorders>
              <w:top w:val="single" w:sz="2" w:space="0" w:color="auto"/>
              <w:left w:val="nil"/>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2" w:space="0" w:color="auto"/>
              <w:left w:val="single" w:sz="4" w:space="0" w:color="auto"/>
              <w:bottom w:val="single" w:sz="2"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720" w:type="dxa"/>
            <w:tcBorders>
              <w:top w:val="single" w:sz="2"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2" w:space="0" w:color="auto"/>
              <w:right w:val="single" w:sz="24" w:space="0" w:color="auto"/>
            </w:tcBorders>
          </w:tcPr>
          <w:p w:rsidR="00717B47" w:rsidRDefault="00717B47">
            <w:pPr>
              <w:pStyle w:val="a9"/>
              <w:rPr>
                <w:b w:val="0"/>
              </w:rPr>
            </w:pPr>
          </w:p>
        </w:tc>
      </w:tr>
      <w:tr w:rsidR="00717B47" w:rsidTr="00717B47">
        <w:trPr>
          <w:cantSplit/>
          <w:trHeight w:val="90"/>
        </w:trPr>
        <w:tc>
          <w:tcPr>
            <w:tcW w:w="720" w:type="dxa"/>
            <w:tcBorders>
              <w:top w:val="single" w:sz="2"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3</w:t>
            </w:r>
          </w:p>
        </w:tc>
        <w:tc>
          <w:tcPr>
            <w:tcW w:w="2520" w:type="dxa"/>
            <w:tcBorders>
              <w:top w:val="single" w:sz="2" w:space="0" w:color="auto"/>
              <w:left w:val="nil"/>
              <w:bottom w:val="single" w:sz="4" w:space="0" w:color="auto"/>
              <w:right w:val="single" w:sz="18" w:space="0" w:color="auto"/>
            </w:tcBorders>
            <w:hideMark/>
          </w:tcPr>
          <w:p w:rsidR="00717B47" w:rsidRDefault="00717B47">
            <w:pPr>
              <w:rPr>
                <w:rFonts w:ascii="Arial" w:eastAsia="Times New Roman" w:hAnsi="Arial" w:cs="Arial"/>
                <w:color w:val="000000"/>
              </w:rPr>
            </w:pPr>
            <w:r>
              <w:rPr>
                <w:rFonts w:ascii="Arial" w:hAnsi="Arial" w:cs="Arial"/>
                <w:color w:val="000000"/>
              </w:rPr>
              <w:t xml:space="preserve">Реконструкция водопроводной сети </w:t>
            </w:r>
          </w:p>
        </w:tc>
        <w:tc>
          <w:tcPr>
            <w:tcW w:w="880" w:type="dxa"/>
            <w:tcBorders>
              <w:top w:val="single" w:sz="2"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1127"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2" w:space="0" w:color="auto"/>
              <w:left w:val="single" w:sz="4" w:space="0" w:color="auto"/>
              <w:bottom w:val="single" w:sz="4"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85</w:t>
            </w:r>
          </w:p>
        </w:tc>
        <w:tc>
          <w:tcPr>
            <w:tcW w:w="851" w:type="dxa"/>
            <w:tcBorders>
              <w:top w:val="single" w:sz="2"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hideMark/>
          </w:tcPr>
          <w:p w:rsidR="00717B47" w:rsidRDefault="00717B47">
            <w:pPr>
              <w:ind w:left="-193" w:right="-203"/>
              <w:jc w:val="center"/>
              <w:rPr>
                <w:rFonts w:ascii="Times New Roman" w:eastAsia="Times New Roman" w:hAnsi="Times New Roman"/>
                <w:sz w:val="24"/>
                <w:szCs w:val="24"/>
              </w:rPr>
            </w:pPr>
            <w:r>
              <w:t>1</w:t>
            </w: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90"/>
        </w:trPr>
        <w:tc>
          <w:tcPr>
            <w:tcW w:w="720" w:type="dxa"/>
            <w:vMerge w:val="restart"/>
            <w:tcBorders>
              <w:top w:val="single" w:sz="2"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4</w:t>
            </w:r>
          </w:p>
        </w:tc>
        <w:tc>
          <w:tcPr>
            <w:tcW w:w="2520" w:type="dxa"/>
            <w:vMerge w:val="restart"/>
            <w:tcBorders>
              <w:top w:val="single" w:sz="2" w:space="0" w:color="auto"/>
              <w:left w:val="nil"/>
              <w:bottom w:val="single" w:sz="4" w:space="0" w:color="auto"/>
              <w:right w:val="single" w:sz="18" w:space="0" w:color="auto"/>
            </w:tcBorders>
            <w:hideMark/>
          </w:tcPr>
          <w:p w:rsidR="00717B47" w:rsidRDefault="00717B47">
            <w:pPr>
              <w:rPr>
                <w:rFonts w:ascii="Arial" w:eastAsia="Times New Roman" w:hAnsi="Arial" w:cs="Arial"/>
                <w:color w:val="000000"/>
              </w:rPr>
            </w:pPr>
            <w:r>
              <w:rPr>
                <w:rFonts w:ascii="Arial" w:hAnsi="Arial" w:cs="Arial"/>
                <w:color w:val="000000"/>
              </w:rPr>
              <w:t xml:space="preserve">Реконструкция водопроводной сети </w:t>
            </w:r>
          </w:p>
        </w:tc>
        <w:tc>
          <w:tcPr>
            <w:tcW w:w="880" w:type="dxa"/>
            <w:tcBorders>
              <w:top w:val="single" w:sz="2"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1</w:t>
            </w:r>
          </w:p>
        </w:tc>
        <w:tc>
          <w:tcPr>
            <w:tcW w:w="1127"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2" w:space="0" w:color="auto"/>
              <w:left w:val="single" w:sz="4" w:space="0" w:color="auto"/>
              <w:bottom w:val="single" w:sz="4"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85</w:t>
            </w:r>
          </w:p>
        </w:tc>
        <w:tc>
          <w:tcPr>
            <w:tcW w:w="851" w:type="dxa"/>
            <w:tcBorders>
              <w:top w:val="single" w:sz="2"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hideMark/>
          </w:tcPr>
          <w:p w:rsidR="00717B47" w:rsidRDefault="00717B47">
            <w:pPr>
              <w:ind w:left="-193" w:right="-203"/>
              <w:jc w:val="center"/>
              <w:rPr>
                <w:rFonts w:ascii="Times New Roman" w:eastAsia="Times New Roman" w:hAnsi="Times New Roman"/>
                <w:sz w:val="24"/>
                <w:szCs w:val="24"/>
              </w:rPr>
            </w:pPr>
            <w:r>
              <w:t>1</w:t>
            </w:r>
          </w:p>
        </w:tc>
        <w:tc>
          <w:tcPr>
            <w:tcW w:w="720" w:type="dxa"/>
            <w:tcBorders>
              <w:top w:val="single" w:sz="2"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2" w:space="0" w:color="auto"/>
              <w:left w:val="single" w:sz="4" w:space="0" w:color="auto"/>
              <w:bottom w:val="single" w:sz="4" w:space="0" w:color="auto"/>
              <w:right w:val="single" w:sz="24" w:space="0" w:color="auto"/>
            </w:tcBorders>
          </w:tcPr>
          <w:p w:rsidR="00717B47" w:rsidRDefault="00717B47">
            <w:pPr>
              <w:pStyle w:val="a9"/>
              <w:jc w:val="left"/>
              <w:rPr>
                <w:b w:val="0"/>
              </w:rPr>
            </w:pPr>
          </w:p>
        </w:tc>
      </w:tr>
      <w:tr w:rsidR="00717B47" w:rsidTr="00717B47">
        <w:trPr>
          <w:cantSplit/>
          <w:trHeight w:val="200"/>
        </w:trPr>
        <w:tc>
          <w:tcPr>
            <w:tcW w:w="720" w:type="dxa"/>
            <w:vMerge/>
            <w:tcBorders>
              <w:top w:val="single" w:sz="2"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2" w:space="0" w:color="auto"/>
              <w:left w:val="nil"/>
              <w:bottom w:val="single" w:sz="4" w:space="0" w:color="auto"/>
              <w:right w:val="single" w:sz="18" w:space="0" w:color="auto"/>
            </w:tcBorders>
            <w:vAlign w:val="center"/>
            <w:hideMark/>
          </w:tcPr>
          <w:p w:rsidR="00717B47" w:rsidRDefault="00717B47">
            <w:pPr>
              <w:rPr>
                <w:rFonts w:ascii="Arial" w:eastAsia="Times New Roman" w:hAnsi="Arial" w:cs="Arial"/>
                <w:color w:val="000000"/>
              </w:rPr>
            </w:pPr>
          </w:p>
        </w:tc>
        <w:tc>
          <w:tcPr>
            <w:tcW w:w="880"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220"/>
        </w:trPr>
        <w:tc>
          <w:tcPr>
            <w:tcW w:w="720" w:type="dxa"/>
            <w:vMerge/>
            <w:tcBorders>
              <w:top w:val="single" w:sz="2"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2520" w:type="dxa"/>
            <w:vMerge/>
            <w:tcBorders>
              <w:top w:val="single" w:sz="2" w:space="0" w:color="auto"/>
              <w:left w:val="nil"/>
              <w:bottom w:val="single" w:sz="4" w:space="0" w:color="auto"/>
              <w:right w:val="single" w:sz="18" w:space="0" w:color="auto"/>
            </w:tcBorders>
            <w:vAlign w:val="center"/>
            <w:hideMark/>
          </w:tcPr>
          <w:p w:rsidR="00717B47" w:rsidRDefault="00717B47">
            <w:pPr>
              <w:rPr>
                <w:rFonts w:ascii="Arial" w:eastAsia="Times New Roman" w:hAnsi="Arial" w:cs="Arial"/>
                <w:color w:val="000000"/>
              </w:rPr>
            </w:pPr>
          </w:p>
        </w:tc>
        <w:tc>
          <w:tcPr>
            <w:tcW w:w="880"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18" w:space="0" w:color="auto"/>
            </w:tcBorders>
          </w:tcPr>
          <w:p w:rsidR="00717B47" w:rsidRDefault="00717B47">
            <w:pPr>
              <w:ind w:left="-108" w:right="-108"/>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08" w:right="-108"/>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ind w:left="-193" w:right="-203"/>
              <w:jc w:val="center"/>
              <w:rPr>
                <w:rFonts w:ascii="Times New Roman" w:eastAsia="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4" w:space="0" w:color="auto"/>
            </w:tcBorders>
          </w:tcPr>
          <w:p w:rsidR="00717B47" w:rsidRDefault="00717B47">
            <w:pPr>
              <w:pStyle w:val="a9"/>
              <w:rPr>
                <w:b w:val="0"/>
              </w:rPr>
            </w:pPr>
          </w:p>
        </w:tc>
        <w:tc>
          <w:tcPr>
            <w:tcW w:w="720" w:type="dxa"/>
            <w:tcBorders>
              <w:top w:val="single" w:sz="4" w:space="0" w:color="auto"/>
              <w:left w:val="single" w:sz="4" w:space="0" w:color="auto"/>
              <w:bottom w:val="single" w:sz="4" w:space="0" w:color="auto"/>
              <w:right w:val="single" w:sz="24" w:space="0" w:color="auto"/>
            </w:tcBorders>
          </w:tcPr>
          <w:p w:rsidR="00717B47" w:rsidRDefault="00717B47">
            <w:pPr>
              <w:pStyle w:val="a9"/>
              <w:rPr>
                <w:b w:val="0"/>
              </w:rPr>
            </w:pPr>
          </w:p>
        </w:tc>
      </w:tr>
      <w:tr w:rsidR="00717B47" w:rsidTr="00717B47">
        <w:trPr>
          <w:cantSplit/>
          <w:trHeight w:val="228"/>
        </w:trPr>
        <w:tc>
          <w:tcPr>
            <w:tcW w:w="720" w:type="dxa"/>
            <w:tcBorders>
              <w:top w:val="single" w:sz="4"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20" w:type="dxa"/>
            <w:tcBorders>
              <w:top w:val="single" w:sz="4" w:space="0" w:color="auto"/>
              <w:left w:val="nil"/>
              <w:bottom w:val="single" w:sz="24" w:space="0" w:color="auto"/>
              <w:right w:val="single" w:sz="18" w:space="0" w:color="auto"/>
            </w:tcBorders>
            <w:hideMark/>
          </w:tcPr>
          <w:p w:rsidR="00717B47" w:rsidRDefault="00717B47">
            <w:pPr>
              <w:rPr>
                <w:rFonts w:ascii="Times New Roman" w:eastAsia="Times New Roman" w:hAnsi="Times New Roman"/>
                <w:b/>
                <w:snapToGrid w:val="0"/>
                <w:color w:val="000000"/>
                <w:sz w:val="24"/>
                <w:szCs w:val="24"/>
              </w:rPr>
            </w:pPr>
            <w:r>
              <w:rPr>
                <w:b/>
                <w:snapToGrid w:val="0"/>
                <w:color w:val="000000"/>
              </w:rPr>
              <w:t>Итого по МО</w:t>
            </w:r>
          </w:p>
        </w:tc>
        <w:tc>
          <w:tcPr>
            <w:tcW w:w="880" w:type="dxa"/>
            <w:tcBorders>
              <w:top w:val="single" w:sz="4" w:space="0" w:color="auto"/>
              <w:left w:val="nil"/>
              <w:bottom w:val="single" w:sz="24"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4</w:t>
            </w:r>
          </w:p>
        </w:tc>
        <w:tc>
          <w:tcPr>
            <w:tcW w:w="1127" w:type="dxa"/>
            <w:tcBorders>
              <w:top w:val="single" w:sz="4" w:space="0" w:color="auto"/>
              <w:left w:val="single" w:sz="4" w:space="0" w:color="auto"/>
              <w:bottom w:val="single" w:sz="24" w:space="0" w:color="auto"/>
              <w:right w:val="single" w:sz="4" w:space="0" w:color="auto"/>
            </w:tcBorders>
          </w:tcPr>
          <w:p w:rsidR="00717B47" w:rsidRDefault="00717B47">
            <w:pPr>
              <w:ind w:left="-108" w:right="-108"/>
              <w:jc w:val="center"/>
              <w:rPr>
                <w:rFonts w:ascii="Times New Roman" w:eastAsia="Times New Roman" w:hAnsi="Times New Roman"/>
                <w:b/>
                <w:sz w:val="24"/>
                <w:szCs w:val="24"/>
              </w:rPr>
            </w:pPr>
          </w:p>
        </w:tc>
        <w:tc>
          <w:tcPr>
            <w:tcW w:w="1080" w:type="dxa"/>
            <w:tcBorders>
              <w:top w:val="single" w:sz="4" w:space="0" w:color="auto"/>
              <w:left w:val="single" w:sz="4" w:space="0" w:color="auto"/>
              <w:bottom w:val="single" w:sz="24" w:space="0" w:color="auto"/>
              <w:right w:val="single" w:sz="18" w:space="0" w:color="auto"/>
            </w:tcBorders>
          </w:tcPr>
          <w:p w:rsidR="00717B47" w:rsidRDefault="00717B47">
            <w:pPr>
              <w:ind w:left="-108" w:right="-108"/>
              <w:jc w:val="center"/>
              <w:rPr>
                <w:rFonts w:ascii="Times New Roman" w:eastAsia="Times New Roman" w:hAnsi="Times New Roman"/>
                <w:b/>
                <w:sz w:val="24"/>
                <w:szCs w:val="24"/>
              </w:rPr>
            </w:pPr>
          </w:p>
        </w:tc>
        <w:tc>
          <w:tcPr>
            <w:tcW w:w="851" w:type="dxa"/>
            <w:tcBorders>
              <w:top w:val="single" w:sz="4" w:space="0" w:color="auto"/>
              <w:left w:val="nil"/>
              <w:bottom w:val="single" w:sz="24" w:space="0" w:color="auto"/>
              <w:right w:val="single" w:sz="4" w:space="0" w:color="auto"/>
            </w:tcBorders>
          </w:tcPr>
          <w:p w:rsidR="00717B47" w:rsidRDefault="00717B47">
            <w:pPr>
              <w:ind w:left="-108" w:right="-108"/>
              <w:jc w:val="center"/>
              <w:rPr>
                <w:rFonts w:ascii="Times New Roman" w:eastAsia="Times New Roman" w:hAnsi="Times New Roman"/>
                <w:b/>
                <w:sz w:val="24"/>
                <w:szCs w:val="24"/>
              </w:rPr>
            </w:pPr>
          </w:p>
        </w:tc>
        <w:tc>
          <w:tcPr>
            <w:tcW w:w="769" w:type="dxa"/>
            <w:tcBorders>
              <w:top w:val="single" w:sz="4" w:space="0" w:color="auto"/>
              <w:left w:val="single" w:sz="4" w:space="0" w:color="auto"/>
              <w:bottom w:val="single" w:sz="24" w:space="0" w:color="auto"/>
              <w:right w:val="single" w:sz="4" w:space="0" w:color="auto"/>
            </w:tcBorders>
          </w:tcPr>
          <w:p w:rsidR="00717B47" w:rsidRDefault="00717B47">
            <w:pPr>
              <w:ind w:left="-108" w:right="-108"/>
              <w:jc w:val="center"/>
              <w:rPr>
                <w:rFonts w:ascii="Times New Roman" w:eastAsia="Times New Roman" w:hAnsi="Times New Roman"/>
                <w:b/>
                <w:sz w:val="24"/>
                <w:szCs w:val="24"/>
              </w:rPr>
            </w:pP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2</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ind w:left="-193" w:right="-203"/>
              <w:jc w:val="center"/>
              <w:rPr>
                <w:rFonts w:ascii="Times New Roman" w:eastAsia="Times New Roman" w:hAnsi="Times New Roman"/>
                <w:b/>
                <w:sz w:val="24"/>
                <w:szCs w:val="24"/>
              </w:rPr>
            </w:pPr>
            <w:r>
              <w:rPr>
                <w:b/>
              </w:rPr>
              <w:t>2</w:t>
            </w: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ind w:left="-193" w:right="-203"/>
              <w:jc w:val="center"/>
              <w:rPr>
                <w:rFonts w:ascii="Times New Roman" w:eastAsia="Times New Roman" w:hAnsi="Times New Roman"/>
                <w:b/>
                <w:sz w:val="24"/>
                <w:szCs w:val="24"/>
              </w:rPr>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4" w:space="0" w:color="auto"/>
            </w:tcBorders>
          </w:tcPr>
          <w:p w:rsidR="00717B47" w:rsidRDefault="00717B47">
            <w:pPr>
              <w:pStyle w:val="a9"/>
            </w:pPr>
          </w:p>
        </w:tc>
        <w:tc>
          <w:tcPr>
            <w:tcW w:w="720" w:type="dxa"/>
            <w:tcBorders>
              <w:top w:val="single" w:sz="4" w:space="0" w:color="auto"/>
              <w:left w:val="single" w:sz="4" w:space="0" w:color="auto"/>
              <w:bottom w:val="single" w:sz="24" w:space="0" w:color="auto"/>
              <w:right w:val="single" w:sz="24" w:space="0" w:color="auto"/>
            </w:tcBorders>
          </w:tcPr>
          <w:p w:rsidR="00717B47" w:rsidRDefault="00717B47">
            <w:pPr>
              <w:pStyle w:val="a9"/>
              <w:rPr>
                <w:b w:val="0"/>
              </w:rPr>
            </w:pPr>
          </w:p>
        </w:tc>
      </w:tr>
    </w:tbl>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p>
    <w:p w:rsidR="00717B47" w:rsidRDefault="00717B47" w:rsidP="00717B47">
      <w:pPr>
        <w:pStyle w:val="a9"/>
        <w:jc w:val="left"/>
        <w:rPr>
          <w:sz w:val="28"/>
        </w:rPr>
      </w:pPr>
      <w:r>
        <w:rPr>
          <w:sz w:val="28"/>
        </w:rPr>
        <w:t xml:space="preserve">В) Водопроводные сети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717B47" w:rsidTr="00717B47">
        <w:trPr>
          <w:cantSplit/>
          <w:trHeight w:val="240"/>
        </w:trPr>
        <w:tc>
          <w:tcPr>
            <w:tcW w:w="720" w:type="dxa"/>
            <w:vMerge w:val="restart"/>
            <w:tcBorders>
              <w:top w:val="single" w:sz="24" w:space="0" w:color="auto"/>
              <w:left w:val="single" w:sz="24" w:space="0" w:color="auto"/>
              <w:bottom w:val="single" w:sz="18" w:space="0" w:color="auto"/>
              <w:right w:val="single" w:sz="18" w:space="0" w:color="auto"/>
            </w:tcBorders>
            <w:hideMark/>
          </w:tcPr>
          <w:p w:rsidR="00717B47" w:rsidRDefault="00717B47">
            <w:pPr>
              <w:pStyle w:val="a9"/>
            </w:pPr>
            <w:r>
              <w:t>№</w:t>
            </w:r>
          </w:p>
          <w:p w:rsidR="00717B47" w:rsidRDefault="00717B47">
            <w:pPr>
              <w:pStyle w:val="a9"/>
            </w:pPr>
            <w:proofErr w:type="spellStart"/>
            <w:proofErr w:type="gramStart"/>
            <w:r>
              <w:t>п</w:t>
            </w:r>
            <w:proofErr w:type="spellEnd"/>
            <w:proofErr w:type="gramEnd"/>
            <w:r>
              <w:t>/</w:t>
            </w:r>
            <w:proofErr w:type="spellStart"/>
            <w:r>
              <w:t>п</w:t>
            </w:r>
            <w:proofErr w:type="spellEnd"/>
          </w:p>
        </w:tc>
        <w:tc>
          <w:tcPr>
            <w:tcW w:w="2520" w:type="dxa"/>
            <w:vMerge w:val="restart"/>
            <w:tcBorders>
              <w:top w:val="single" w:sz="24" w:space="0" w:color="auto"/>
              <w:left w:val="nil"/>
              <w:bottom w:val="single" w:sz="18" w:space="0" w:color="auto"/>
              <w:right w:val="single" w:sz="18" w:space="0" w:color="auto"/>
            </w:tcBorders>
            <w:hideMark/>
          </w:tcPr>
          <w:p w:rsidR="00717B47" w:rsidRDefault="00717B47">
            <w:pPr>
              <w:pStyle w:val="a9"/>
              <w:ind w:left="-108" w:right="-108"/>
            </w:pPr>
            <w:r>
              <w:t xml:space="preserve">Наименование </w:t>
            </w:r>
          </w:p>
          <w:p w:rsidR="00717B47" w:rsidRDefault="00717B47">
            <w:pPr>
              <w:pStyle w:val="a9"/>
              <w:ind w:left="-108" w:right="-108"/>
            </w:pPr>
            <w:r>
              <w:t>населенного пункта</w:t>
            </w:r>
          </w:p>
        </w:tc>
        <w:tc>
          <w:tcPr>
            <w:tcW w:w="3087" w:type="dxa"/>
            <w:gridSpan w:val="3"/>
            <w:tcBorders>
              <w:top w:val="single" w:sz="24" w:space="0" w:color="auto"/>
              <w:left w:val="nil"/>
              <w:bottom w:val="single" w:sz="4" w:space="0" w:color="auto"/>
              <w:right w:val="single" w:sz="18" w:space="0" w:color="auto"/>
            </w:tcBorders>
            <w:hideMark/>
          </w:tcPr>
          <w:p w:rsidR="00717B47" w:rsidRDefault="00717B47">
            <w:pPr>
              <w:pStyle w:val="a9"/>
            </w:pPr>
            <w:r>
              <w:t>Текущее состояние</w:t>
            </w:r>
          </w:p>
        </w:tc>
        <w:tc>
          <w:tcPr>
            <w:tcW w:w="8100" w:type="dxa"/>
            <w:gridSpan w:val="11"/>
            <w:tcBorders>
              <w:top w:val="single" w:sz="24" w:space="0" w:color="auto"/>
              <w:left w:val="nil"/>
              <w:bottom w:val="single" w:sz="4" w:space="0" w:color="auto"/>
              <w:right w:val="single" w:sz="24" w:space="0" w:color="auto"/>
            </w:tcBorders>
            <w:hideMark/>
          </w:tcPr>
          <w:p w:rsidR="00717B47" w:rsidRDefault="00717B47">
            <w:pPr>
              <w:pStyle w:val="a9"/>
            </w:pPr>
            <w:r>
              <w:t>План-прогноз реконструкции (ед.)</w:t>
            </w:r>
          </w:p>
        </w:tc>
      </w:tr>
      <w:tr w:rsidR="00717B47" w:rsidTr="00717B47">
        <w:trPr>
          <w:cantSplit/>
          <w:trHeight w:val="200"/>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25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880" w:type="dxa"/>
            <w:vMerge w:val="restart"/>
            <w:tcBorders>
              <w:top w:val="single" w:sz="4" w:space="0" w:color="auto"/>
              <w:left w:val="nil"/>
              <w:bottom w:val="single" w:sz="18" w:space="0" w:color="auto"/>
              <w:right w:val="single" w:sz="4" w:space="0" w:color="auto"/>
            </w:tcBorders>
            <w:hideMark/>
          </w:tcPr>
          <w:p w:rsidR="00717B47" w:rsidRDefault="00717B47">
            <w:pPr>
              <w:pStyle w:val="a9"/>
              <w:ind w:left="-108" w:right="-128"/>
            </w:pPr>
            <w:r>
              <w:t xml:space="preserve">Длина </w:t>
            </w:r>
          </w:p>
          <w:p w:rsidR="00717B47" w:rsidRDefault="00717B47">
            <w:pPr>
              <w:pStyle w:val="a9"/>
              <w:ind w:left="-108" w:right="-128"/>
            </w:pPr>
            <w:r>
              <w:t>(</w:t>
            </w:r>
            <w:proofErr w:type="gramStart"/>
            <w:r>
              <w:t>км</w:t>
            </w:r>
            <w:proofErr w:type="gramEnd"/>
            <w:r>
              <w:t>)</w:t>
            </w:r>
          </w:p>
        </w:tc>
        <w:tc>
          <w:tcPr>
            <w:tcW w:w="1127" w:type="dxa"/>
            <w:vMerge w:val="restart"/>
            <w:tcBorders>
              <w:top w:val="single" w:sz="4" w:space="0" w:color="auto"/>
              <w:left w:val="single" w:sz="4" w:space="0" w:color="auto"/>
              <w:bottom w:val="single" w:sz="18" w:space="0" w:color="auto"/>
              <w:right w:val="single" w:sz="4" w:space="0" w:color="auto"/>
            </w:tcBorders>
            <w:hideMark/>
          </w:tcPr>
          <w:p w:rsidR="00717B47" w:rsidRDefault="00717B47">
            <w:pPr>
              <w:pStyle w:val="a9"/>
            </w:pPr>
            <w:r>
              <w:t xml:space="preserve">Год </w:t>
            </w:r>
          </w:p>
          <w:p w:rsidR="00717B47" w:rsidRDefault="00717B47">
            <w:pPr>
              <w:pStyle w:val="a9"/>
            </w:pPr>
            <w:r>
              <w:t>ввода</w:t>
            </w:r>
          </w:p>
        </w:tc>
        <w:tc>
          <w:tcPr>
            <w:tcW w:w="1080" w:type="dxa"/>
            <w:vMerge w:val="restart"/>
            <w:tcBorders>
              <w:top w:val="single" w:sz="4" w:space="0" w:color="auto"/>
              <w:left w:val="single" w:sz="4" w:space="0" w:color="auto"/>
              <w:bottom w:val="single" w:sz="18" w:space="0" w:color="auto"/>
              <w:right w:val="single" w:sz="18" w:space="0" w:color="auto"/>
            </w:tcBorders>
            <w:hideMark/>
          </w:tcPr>
          <w:p w:rsidR="00717B47" w:rsidRDefault="00717B47">
            <w:pPr>
              <w:pStyle w:val="a9"/>
            </w:pPr>
            <w:proofErr w:type="spellStart"/>
            <w:r>
              <w:t>Ур-нь</w:t>
            </w:r>
            <w:proofErr w:type="spellEnd"/>
          </w:p>
          <w:p w:rsidR="00717B47" w:rsidRDefault="00717B47">
            <w:pPr>
              <w:pStyle w:val="a9"/>
            </w:pPr>
            <w:r>
              <w:t>износа</w:t>
            </w:r>
            <w:proofErr w:type="gramStart"/>
            <w:r>
              <w:t xml:space="preserve"> (%)</w:t>
            </w:r>
            <w:proofErr w:type="gramEnd"/>
          </w:p>
        </w:tc>
        <w:tc>
          <w:tcPr>
            <w:tcW w:w="851" w:type="dxa"/>
            <w:vMerge w:val="restart"/>
            <w:tcBorders>
              <w:top w:val="single" w:sz="4" w:space="0" w:color="auto"/>
              <w:left w:val="nil"/>
              <w:bottom w:val="single" w:sz="18" w:space="0" w:color="auto"/>
              <w:right w:val="single" w:sz="4" w:space="0" w:color="auto"/>
            </w:tcBorders>
            <w:hideMark/>
          </w:tcPr>
          <w:p w:rsidR="00717B47" w:rsidRDefault="00717B47">
            <w:pPr>
              <w:pStyle w:val="a9"/>
            </w:pPr>
            <w:r>
              <w:t>Всего</w:t>
            </w:r>
          </w:p>
        </w:tc>
        <w:tc>
          <w:tcPr>
            <w:tcW w:w="7249" w:type="dxa"/>
            <w:gridSpan w:val="10"/>
            <w:tcBorders>
              <w:top w:val="single" w:sz="4" w:space="0" w:color="auto"/>
              <w:left w:val="single" w:sz="4" w:space="0" w:color="auto"/>
              <w:bottom w:val="single" w:sz="4" w:space="0" w:color="auto"/>
              <w:right w:val="single" w:sz="24" w:space="0" w:color="auto"/>
            </w:tcBorders>
            <w:hideMark/>
          </w:tcPr>
          <w:p w:rsidR="00717B47" w:rsidRDefault="00717B47">
            <w:pPr>
              <w:pStyle w:val="a9"/>
            </w:pPr>
            <w:r>
              <w:t>В том числе</w:t>
            </w:r>
          </w:p>
        </w:tc>
      </w:tr>
      <w:tr w:rsidR="00717B47" w:rsidTr="00717B47">
        <w:trPr>
          <w:cantSplit/>
          <w:trHeight w:val="240"/>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25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3087"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1127" w:type="dxa"/>
            <w:vMerge/>
            <w:tcBorders>
              <w:top w:val="single" w:sz="4" w:space="0" w:color="auto"/>
              <w:left w:val="single" w:sz="4" w:space="0" w:color="auto"/>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1080" w:type="dxa"/>
            <w:vMerge/>
            <w:tcBorders>
              <w:top w:val="single" w:sz="4" w:space="0" w:color="auto"/>
              <w:left w:val="single" w:sz="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0"/>
              </w:rPr>
            </w:pPr>
          </w:p>
        </w:tc>
        <w:tc>
          <w:tcPr>
            <w:tcW w:w="8100"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0"/>
              </w:rPr>
            </w:pPr>
          </w:p>
        </w:tc>
        <w:tc>
          <w:tcPr>
            <w:tcW w:w="769"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2016</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2017</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2018</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2019</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2020</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2021</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2022</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2023</w:t>
            </w:r>
          </w:p>
        </w:tc>
        <w:tc>
          <w:tcPr>
            <w:tcW w:w="720" w:type="dxa"/>
            <w:tcBorders>
              <w:top w:val="single" w:sz="4" w:space="0" w:color="auto"/>
              <w:left w:val="single" w:sz="4" w:space="0" w:color="auto"/>
              <w:bottom w:val="single" w:sz="18" w:space="0" w:color="auto"/>
              <w:right w:val="single" w:sz="4" w:space="0" w:color="auto"/>
            </w:tcBorders>
            <w:hideMark/>
          </w:tcPr>
          <w:p w:rsidR="00717B47" w:rsidRDefault="00717B47">
            <w:pPr>
              <w:pStyle w:val="a9"/>
            </w:pPr>
            <w:r>
              <w:t>2024</w:t>
            </w:r>
          </w:p>
        </w:tc>
        <w:tc>
          <w:tcPr>
            <w:tcW w:w="720" w:type="dxa"/>
            <w:tcBorders>
              <w:top w:val="single" w:sz="4" w:space="0" w:color="auto"/>
              <w:left w:val="single" w:sz="4" w:space="0" w:color="auto"/>
              <w:bottom w:val="single" w:sz="18" w:space="0" w:color="auto"/>
              <w:right w:val="single" w:sz="24" w:space="0" w:color="auto"/>
            </w:tcBorders>
            <w:hideMark/>
          </w:tcPr>
          <w:p w:rsidR="00717B47" w:rsidRDefault="00717B47">
            <w:pPr>
              <w:pStyle w:val="a9"/>
            </w:pPr>
            <w:r>
              <w:t>2025</w:t>
            </w:r>
          </w:p>
        </w:tc>
      </w:tr>
      <w:tr w:rsidR="00717B47" w:rsidTr="00717B47">
        <w:trPr>
          <w:cantSplit/>
          <w:trHeight w:val="90"/>
        </w:trPr>
        <w:tc>
          <w:tcPr>
            <w:tcW w:w="72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napToGrid w:val="0"/>
                <w:color w:val="000000"/>
                <w:sz w:val="24"/>
                <w:szCs w:val="24"/>
              </w:rPr>
            </w:pPr>
            <w:r>
              <w:rPr>
                <w:b/>
                <w:snapToGrid w:val="0"/>
                <w:color w:val="000000"/>
              </w:rPr>
              <w:t>2</w:t>
            </w:r>
          </w:p>
        </w:tc>
        <w:tc>
          <w:tcPr>
            <w:tcW w:w="8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3</w:t>
            </w:r>
          </w:p>
        </w:tc>
        <w:tc>
          <w:tcPr>
            <w:tcW w:w="1127" w:type="dxa"/>
            <w:tcBorders>
              <w:top w:val="single" w:sz="18" w:space="0" w:color="auto"/>
              <w:left w:val="single" w:sz="4" w:space="0" w:color="auto"/>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4</w:t>
            </w:r>
          </w:p>
        </w:tc>
        <w:tc>
          <w:tcPr>
            <w:tcW w:w="1080" w:type="dxa"/>
            <w:tcBorders>
              <w:top w:val="single" w:sz="18" w:space="0" w:color="auto"/>
              <w:left w:val="single" w:sz="4" w:space="0" w:color="auto"/>
              <w:bottom w:val="single" w:sz="18" w:space="0" w:color="auto"/>
              <w:right w:val="single" w:sz="18" w:space="0" w:color="auto"/>
            </w:tcBorders>
            <w:hideMark/>
          </w:tcPr>
          <w:p w:rsidR="00717B47" w:rsidRDefault="00717B47">
            <w:pPr>
              <w:ind w:left="-108" w:right="-108"/>
              <w:jc w:val="center"/>
              <w:rPr>
                <w:rFonts w:ascii="Times New Roman" w:eastAsia="Times New Roman" w:hAnsi="Times New Roman"/>
                <w:b/>
                <w:sz w:val="24"/>
                <w:szCs w:val="24"/>
              </w:rPr>
            </w:pPr>
            <w:r>
              <w:rPr>
                <w:b/>
              </w:rPr>
              <w:t>5</w:t>
            </w:r>
          </w:p>
        </w:tc>
        <w:tc>
          <w:tcPr>
            <w:tcW w:w="851" w:type="dxa"/>
            <w:tcBorders>
              <w:top w:val="single" w:sz="18" w:space="0" w:color="auto"/>
              <w:left w:val="nil"/>
              <w:bottom w:val="single" w:sz="18" w:space="0" w:color="auto"/>
              <w:right w:val="single" w:sz="4" w:space="0" w:color="auto"/>
            </w:tcBorders>
            <w:hideMark/>
          </w:tcPr>
          <w:p w:rsidR="00717B47" w:rsidRDefault="00717B47">
            <w:pPr>
              <w:pStyle w:val="a9"/>
            </w:pPr>
            <w:r>
              <w:t>6</w:t>
            </w:r>
          </w:p>
        </w:tc>
        <w:tc>
          <w:tcPr>
            <w:tcW w:w="769"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7</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8</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9</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10</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11</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12</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13</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14</w:t>
            </w:r>
          </w:p>
        </w:tc>
        <w:tc>
          <w:tcPr>
            <w:tcW w:w="720" w:type="dxa"/>
            <w:tcBorders>
              <w:top w:val="single" w:sz="18" w:space="0" w:color="auto"/>
              <w:left w:val="single" w:sz="4" w:space="0" w:color="auto"/>
              <w:bottom w:val="single" w:sz="18" w:space="0" w:color="auto"/>
              <w:right w:val="single" w:sz="4" w:space="0" w:color="auto"/>
            </w:tcBorders>
            <w:hideMark/>
          </w:tcPr>
          <w:p w:rsidR="00717B47" w:rsidRDefault="00717B47">
            <w:pPr>
              <w:pStyle w:val="a9"/>
            </w:pPr>
            <w:r>
              <w:t>15</w:t>
            </w:r>
          </w:p>
        </w:tc>
        <w:tc>
          <w:tcPr>
            <w:tcW w:w="720" w:type="dxa"/>
            <w:tcBorders>
              <w:top w:val="single" w:sz="18" w:space="0" w:color="auto"/>
              <w:left w:val="single" w:sz="4" w:space="0" w:color="auto"/>
              <w:bottom w:val="single" w:sz="18" w:space="0" w:color="auto"/>
              <w:right w:val="single" w:sz="24" w:space="0" w:color="auto"/>
            </w:tcBorders>
            <w:hideMark/>
          </w:tcPr>
          <w:p w:rsidR="00717B47" w:rsidRDefault="00717B47">
            <w:pPr>
              <w:pStyle w:val="a9"/>
            </w:pPr>
            <w:r>
              <w:t>16</w:t>
            </w:r>
          </w:p>
        </w:tc>
      </w:tr>
      <w:tr w:rsidR="00717B47" w:rsidTr="00717B47">
        <w:trPr>
          <w:cantSplit/>
          <w:trHeight w:val="260"/>
        </w:trPr>
        <w:tc>
          <w:tcPr>
            <w:tcW w:w="720" w:type="dxa"/>
            <w:tcBorders>
              <w:top w:val="single" w:sz="18" w:space="0" w:color="auto"/>
              <w:left w:val="single" w:sz="24" w:space="0" w:color="auto"/>
              <w:bottom w:val="nil"/>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520" w:type="dxa"/>
            <w:tcBorders>
              <w:top w:val="single" w:sz="18" w:space="0" w:color="auto"/>
              <w:left w:val="nil"/>
              <w:bottom w:val="nil"/>
              <w:right w:val="single" w:sz="18" w:space="0" w:color="auto"/>
            </w:tcBorders>
            <w:hideMark/>
          </w:tcPr>
          <w:p w:rsidR="00717B47" w:rsidRDefault="00717B47">
            <w:pPr>
              <w:rPr>
                <w:rFonts w:ascii="Times New Roman" w:eastAsia="Times New Roman" w:hAnsi="Times New Roman"/>
                <w:snapToGrid w:val="0"/>
                <w:color w:val="000000"/>
                <w:sz w:val="24"/>
                <w:szCs w:val="24"/>
              </w:rPr>
            </w:pPr>
            <w:proofErr w:type="spellStart"/>
            <w:r>
              <w:rPr>
                <w:color w:val="000000"/>
              </w:rPr>
              <w:t>Большеугонский</w:t>
            </w:r>
            <w:proofErr w:type="spellEnd"/>
            <w:r>
              <w:rPr>
                <w:color w:val="000000"/>
              </w:rPr>
              <w:t xml:space="preserve"> сельсовет</w:t>
            </w:r>
          </w:p>
        </w:tc>
        <w:tc>
          <w:tcPr>
            <w:tcW w:w="880" w:type="dxa"/>
            <w:tcBorders>
              <w:top w:val="single" w:sz="18"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6</w:t>
            </w:r>
          </w:p>
        </w:tc>
        <w:tc>
          <w:tcPr>
            <w:tcW w:w="1127" w:type="dxa"/>
            <w:tcBorders>
              <w:top w:val="single" w:sz="18" w:space="0" w:color="auto"/>
              <w:left w:val="single" w:sz="4" w:space="0" w:color="auto"/>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w:t>
            </w:r>
          </w:p>
        </w:tc>
        <w:tc>
          <w:tcPr>
            <w:tcW w:w="1080" w:type="dxa"/>
            <w:tcBorders>
              <w:top w:val="single" w:sz="18" w:space="0" w:color="auto"/>
              <w:left w:val="single" w:sz="4" w:space="0" w:color="auto"/>
              <w:bottom w:val="single" w:sz="4"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90</w:t>
            </w:r>
          </w:p>
        </w:tc>
        <w:tc>
          <w:tcPr>
            <w:tcW w:w="851" w:type="dxa"/>
            <w:tcBorders>
              <w:top w:val="single" w:sz="18" w:space="0" w:color="auto"/>
              <w:left w:val="nil"/>
              <w:bottom w:val="single" w:sz="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6</w:t>
            </w:r>
          </w:p>
        </w:tc>
        <w:tc>
          <w:tcPr>
            <w:tcW w:w="769"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0,650</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2,000</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1,000</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0,800</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0,760</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w:t>
            </w:r>
          </w:p>
        </w:tc>
        <w:tc>
          <w:tcPr>
            <w:tcW w:w="720" w:type="dxa"/>
            <w:tcBorders>
              <w:top w:val="single" w:sz="18" w:space="0" w:color="auto"/>
              <w:left w:val="single" w:sz="4" w:space="0" w:color="auto"/>
              <w:bottom w:val="single" w:sz="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0,500</w:t>
            </w:r>
          </w:p>
        </w:tc>
        <w:tc>
          <w:tcPr>
            <w:tcW w:w="720" w:type="dxa"/>
            <w:tcBorders>
              <w:top w:val="single" w:sz="18" w:space="0" w:color="auto"/>
              <w:left w:val="single" w:sz="4" w:space="0" w:color="auto"/>
              <w:bottom w:val="single" w:sz="4" w:space="0" w:color="auto"/>
              <w:right w:val="single" w:sz="24" w:space="0" w:color="auto"/>
            </w:tcBorders>
            <w:hideMark/>
          </w:tcPr>
          <w:p w:rsidR="00717B47" w:rsidRDefault="00717B47">
            <w:pPr>
              <w:pStyle w:val="a9"/>
              <w:rPr>
                <w:b w:val="0"/>
              </w:rPr>
            </w:pPr>
            <w:r>
              <w:rPr>
                <w:b w:val="0"/>
                <w:sz w:val="22"/>
                <w:szCs w:val="22"/>
              </w:rPr>
              <w:t>0,766</w:t>
            </w:r>
          </w:p>
        </w:tc>
      </w:tr>
      <w:tr w:rsidR="00717B47" w:rsidTr="00717B47">
        <w:trPr>
          <w:cantSplit/>
          <w:trHeight w:val="228"/>
        </w:trPr>
        <w:tc>
          <w:tcPr>
            <w:tcW w:w="720" w:type="dxa"/>
            <w:tcBorders>
              <w:top w:val="single" w:sz="4"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20" w:type="dxa"/>
            <w:tcBorders>
              <w:top w:val="single" w:sz="4" w:space="0" w:color="auto"/>
              <w:left w:val="nil"/>
              <w:bottom w:val="single" w:sz="24" w:space="0" w:color="auto"/>
              <w:right w:val="single" w:sz="18" w:space="0" w:color="auto"/>
            </w:tcBorders>
            <w:hideMark/>
          </w:tcPr>
          <w:p w:rsidR="00717B47" w:rsidRDefault="00717B47">
            <w:pPr>
              <w:rPr>
                <w:rFonts w:ascii="Times New Roman" w:eastAsia="Times New Roman" w:hAnsi="Times New Roman"/>
                <w:b/>
                <w:snapToGrid w:val="0"/>
                <w:color w:val="000000"/>
                <w:sz w:val="24"/>
                <w:szCs w:val="24"/>
              </w:rPr>
            </w:pPr>
            <w:r>
              <w:rPr>
                <w:b/>
                <w:snapToGrid w:val="0"/>
                <w:color w:val="000000"/>
              </w:rPr>
              <w:t>Итого по МО</w:t>
            </w:r>
          </w:p>
        </w:tc>
        <w:tc>
          <w:tcPr>
            <w:tcW w:w="880" w:type="dxa"/>
            <w:tcBorders>
              <w:top w:val="single" w:sz="4" w:space="0" w:color="auto"/>
              <w:left w:val="nil"/>
              <w:bottom w:val="single" w:sz="2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6</w:t>
            </w:r>
          </w:p>
        </w:tc>
        <w:tc>
          <w:tcPr>
            <w:tcW w:w="1127" w:type="dxa"/>
            <w:tcBorders>
              <w:top w:val="single" w:sz="4" w:space="0" w:color="auto"/>
              <w:left w:val="single" w:sz="4" w:space="0" w:color="auto"/>
              <w:bottom w:val="single" w:sz="2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w:t>
            </w:r>
          </w:p>
        </w:tc>
        <w:tc>
          <w:tcPr>
            <w:tcW w:w="1080" w:type="dxa"/>
            <w:tcBorders>
              <w:top w:val="single" w:sz="4" w:space="0" w:color="auto"/>
              <w:left w:val="single" w:sz="4" w:space="0" w:color="auto"/>
              <w:bottom w:val="single" w:sz="24" w:space="0" w:color="auto"/>
              <w:right w:val="single" w:sz="18" w:space="0" w:color="auto"/>
            </w:tcBorders>
            <w:hideMark/>
          </w:tcPr>
          <w:p w:rsidR="00717B47" w:rsidRDefault="00717B47">
            <w:pPr>
              <w:ind w:left="-108" w:right="-108"/>
              <w:jc w:val="center"/>
              <w:rPr>
                <w:rFonts w:ascii="Times New Roman" w:eastAsia="Times New Roman" w:hAnsi="Times New Roman"/>
                <w:sz w:val="24"/>
                <w:szCs w:val="24"/>
              </w:rPr>
            </w:pPr>
            <w:r>
              <w:t>90</w:t>
            </w:r>
          </w:p>
        </w:tc>
        <w:tc>
          <w:tcPr>
            <w:tcW w:w="851" w:type="dxa"/>
            <w:tcBorders>
              <w:top w:val="single" w:sz="4" w:space="0" w:color="auto"/>
              <w:left w:val="nil"/>
              <w:bottom w:val="single" w:sz="24" w:space="0" w:color="auto"/>
              <w:right w:val="single" w:sz="4" w:space="0" w:color="auto"/>
            </w:tcBorders>
            <w:hideMark/>
          </w:tcPr>
          <w:p w:rsidR="00717B47" w:rsidRDefault="00717B47">
            <w:pPr>
              <w:ind w:left="-108" w:right="-108"/>
              <w:jc w:val="center"/>
              <w:rPr>
                <w:rFonts w:ascii="Times New Roman" w:eastAsia="Times New Roman" w:hAnsi="Times New Roman"/>
                <w:sz w:val="24"/>
                <w:szCs w:val="24"/>
              </w:rPr>
            </w:pPr>
            <w:r>
              <w:t>6</w:t>
            </w:r>
          </w:p>
        </w:tc>
        <w:tc>
          <w:tcPr>
            <w:tcW w:w="769"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0,650</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2,000</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1,000</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0,800</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0,760</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w:t>
            </w:r>
          </w:p>
        </w:tc>
        <w:tc>
          <w:tcPr>
            <w:tcW w:w="720" w:type="dxa"/>
            <w:tcBorders>
              <w:top w:val="single" w:sz="4" w:space="0" w:color="auto"/>
              <w:left w:val="single" w:sz="4" w:space="0" w:color="auto"/>
              <w:bottom w:val="single" w:sz="24" w:space="0" w:color="auto"/>
              <w:right w:val="single" w:sz="4" w:space="0" w:color="auto"/>
            </w:tcBorders>
            <w:hideMark/>
          </w:tcPr>
          <w:p w:rsidR="00717B47" w:rsidRDefault="00717B47">
            <w:pPr>
              <w:widowControl w:val="0"/>
              <w:suppressAutoHyphens/>
              <w:autoSpaceDE w:val="0"/>
              <w:autoSpaceDN w:val="0"/>
              <w:adjustRightInd w:val="0"/>
              <w:ind w:right="-26"/>
              <w:jc w:val="center"/>
              <w:rPr>
                <w:rFonts w:ascii="Times New Roman" w:eastAsia="Times New Roman" w:hAnsi="Times New Roman"/>
                <w:sz w:val="24"/>
                <w:szCs w:val="24"/>
              </w:rPr>
            </w:pPr>
            <w:r>
              <w:t>0,500</w:t>
            </w:r>
          </w:p>
        </w:tc>
        <w:tc>
          <w:tcPr>
            <w:tcW w:w="720" w:type="dxa"/>
            <w:tcBorders>
              <w:top w:val="single" w:sz="4" w:space="0" w:color="auto"/>
              <w:left w:val="single" w:sz="4" w:space="0" w:color="auto"/>
              <w:bottom w:val="single" w:sz="24" w:space="0" w:color="auto"/>
              <w:right w:val="single" w:sz="24" w:space="0" w:color="auto"/>
            </w:tcBorders>
            <w:hideMark/>
          </w:tcPr>
          <w:p w:rsidR="00717B47" w:rsidRDefault="00717B47">
            <w:pPr>
              <w:pStyle w:val="a9"/>
              <w:rPr>
                <w:b w:val="0"/>
              </w:rPr>
            </w:pPr>
            <w:r>
              <w:rPr>
                <w:b w:val="0"/>
                <w:sz w:val="22"/>
                <w:szCs w:val="22"/>
              </w:rPr>
              <w:t>0,766</w:t>
            </w:r>
          </w:p>
        </w:tc>
      </w:tr>
    </w:tbl>
    <w:p w:rsidR="00717B47" w:rsidRDefault="00717B47" w:rsidP="00717B47">
      <w:pPr>
        <w:pStyle w:val="a9"/>
        <w:jc w:val="left"/>
        <w:rPr>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sectPr w:rsidR="00717B47">
          <w:pgSz w:w="16840" w:h="11907" w:orient="landscape"/>
          <w:pgMar w:top="1260" w:right="902" w:bottom="1106" w:left="539" w:header="720" w:footer="266" w:gutter="0"/>
          <w:cols w:space="720"/>
        </w:sectPr>
      </w:pPr>
    </w:p>
    <w:p w:rsidR="00717B47" w:rsidRDefault="00717B47" w:rsidP="00717B47">
      <w:pPr>
        <w:pStyle w:val="2"/>
        <w:rPr>
          <w:i/>
          <w:sz w:val="28"/>
        </w:rPr>
      </w:pPr>
    </w:p>
    <w:p w:rsidR="00717B47" w:rsidRDefault="00717B47" w:rsidP="00717B47">
      <w:pPr>
        <w:pStyle w:val="2"/>
        <w:numPr>
          <w:ilvl w:val="1"/>
          <w:numId w:val="5"/>
        </w:numPr>
        <w:rPr>
          <w:i/>
          <w:sz w:val="28"/>
        </w:rPr>
      </w:pPr>
      <w:r>
        <w:rPr>
          <w:i/>
          <w:sz w:val="28"/>
        </w:rPr>
        <w:t xml:space="preserve">Перспективы развития системы  санитарной очистки </w:t>
      </w:r>
    </w:p>
    <w:p w:rsidR="00717B47" w:rsidRDefault="00717B47" w:rsidP="00717B47">
      <w:pPr>
        <w:pStyle w:val="2"/>
        <w:rPr>
          <w:i/>
          <w:sz w:val="28"/>
        </w:rPr>
      </w:pPr>
      <w:r>
        <w:rPr>
          <w:i/>
          <w:sz w:val="28"/>
        </w:rPr>
        <w:t>МО «</w:t>
      </w:r>
      <w:proofErr w:type="spellStart"/>
      <w:r>
        <w:rPr>
          <w:bCs/>
          <w:i/>
          <w:color w:val="000000"/>
          <w:sz w:val="28"/>
          <w:szCs w:val="28"/>
        </w:rPr>
        <w:t>Большеугонский</w:t>
      </w:r>
      <w:proofErr w:type="spellEnd"/>
      <w:r>
        <w:rPr>
          <w:i/>
          <w:sz w:val="28"/>
        </w:rPr>
        <w:t xml:space="preserve"> сельсовет» на период 2016-2025 годов</w:t>
      </w:r>
    </w:p>
    <w:p w:rsidR="00717B47" w:rsidRDefault="00717B47" w:rsidP="00717B47">
      <w:pPr>
        <w:pStyle w:val="2"/>
        <w:rPr>
          <w:sz w:val="28"/>
        </w:rPr>
      </w:pPr>
    </w:p>
    <w:p w:rsidR="00717B47" w:rsidRDefault="00717B47" w:rsidP="00717B47">
      <w:pPr>
        <w:pStyle w:val="2"/>
        <w:rPr>
          <w:sz w:val="28"/>
        </w:rPr>
      </w:pPr>
    </w:p>
    <w:p w:rsidR="00717B47" w:rsidRDefault="00717B47" w:rsidP="00717B47">
      <w:pPr>
        <w:pStyle w:val="2"/>
        <w:ind w:firstLine="540"/>
        <w:jc w:val="both"/>
        <w:rPr>
          <w:b w:val="0"/>
          <w:sz w:val="28"/>
        </w:rPr>
      </w:pPr>
      <w:r>
        <w:rPr>
          <w:b w:val="0"/>
          <w:sz w:val="28"/>
        </w:rPr>
        <w:t>С целью организации услуги по сбору и вывозу бытовых отходов из населенных пунктов МО предполагается разработка эффективной схемы санитарной очистки и вывоза ТБО.</w:t>
      </w:r>
    </w:p>
    <w:p w:rsidR="00717B47" w:rsidRDefault="00717B47" w:rsidP="00717B47">
      <w:pPr>
        <w:ind w:firstLine="540"/>
        <w:jc w:val="both"/>
        <w:rPr>
          <w:sz w:val="28"/>
        </w:rPr>
      </w:pPr>
      <w:r>
        <w:rPr>
          <w:sz w:val="28"/>
        </w:rPr>
        <w:t>В период 2013-2022 годов планируется строительство контейнерных площадок -30 шт. и создание парка и ассортимента контейнеров для сбора ТБО – 60 шт.</w:t>
      </w:r>
    </w:p>
    <w:p w:rsidR="00717B47" w:rsidRDefault="00717B47" w:rsidP="00717B47">
      <w:pPr>
        <w:ind w:firstLine="540"/>
        <w:jc w:val="both"/>
        <w:rPr>
          <w:sz w:val="28"/>
        </w:rPr>
      </w:pPr>
      <w:r>
        <w:rPr>
          <w:sz w:val="28"/>
        </w:rPr>
        <w:t>Кроме того, предполагается приобретение 2-х единиц специальной автотракторной техники (мусоровоз, погрузчик с прицепом) для выполнения работ по санитарной очистке  и благоустройству.</w:t>
      </w:r>
    </w:p>
    <w:p w:rsidR="00717B47" w:rsidRDefault="00717B47" w:rsidP="00717B47">
      <w:pPr>
        <w:ind w:firstLine="540"/>
        <w:jc w:val="both"/>
        <w:rPr>
          <w:sz w:val="28"/>
        </w:rPr>
      </w:pPr>
    </w:p>
    <w:p w:rsidR="00717B47" w:rsidRDefault="00717B47" w:rsidP="00717B47">
      <w:pPr>
        <w:pStyle w:val="2"/>
        <w:rPr>
          <w:sz w:val="28"/>
        </w:rPr>
      </w:pPr>
    </w:p>
    <w:p w:rsidR="00717B47" w:rsidRDefault="00717B47" w:rsidP="00717B47">
      <w:pPr>
        <w:pStyle w:val="2"/>
        <w:rPr>
          <w:sz w:val="28"/>
        </w:rPr>
      </w:pPr>
    </w:p>
    <w:p w:rsidR="00717B47" w:rsidRDefault="00717B47" w:rsidP="00717B47">
      <w:pPr>
        <w:pStyle w:val="2"/>
        <w:rPr>
          <w:sz w:val="28"/>
        </w:rPr>
      </w:pPr>
    </w:p>
    <w:p w:rsidR="00717B47" w:rsidRDefault="00717B47" w:rsidP="00717B47">
      <w:pPr>
        <w:rPr>
          <w:b/>
          <w:sz w:val="28"/>
        </w:rPr>
        <w:sectPr w:rsidR="00717B47">
          <w:pgSz w:w="11907" w:h="16840"/>
          <w:pgMar w:top="539" w:right="927" w:bottom="902" w:left="1620" w:header="720" w:footer="266" w:gutter="0"/>
          <w:cols w:space="720"/>
        </w:sectPr>
      </w:pPr>
    </w:p>
    <w:p w:rsidR="00717B47" w:rsidRDefault="00717B47" w:rsidP="00717B47">
      <w:pPr>
        <w:jc w:val="center"/>
        <w:rPr>
          <w:b/>
          <w:sz w:val="28"/>
        </w:rPr>
      </w:pPr>
    </w:p>
    <w:p w:rsidR="00717B47" w:rsidRDefault="00717B47" w:rsidP="00717B47">
      <w:pPr>
        <w:jc w:val="center"/>
        <w:rPr>
          <w:b/>
          <w:sz w:val="28"/>
        </w:rPr>
      </w:pPr>
    </w:p>
    <w:p w:rsidR="00717B47" w:rsidRDefault="00717B47" w:rsidP="00717B47">
      <w:pPr>
        <w:pStyle w:val="34"/>
        <w:spacing w:line="240" w:lineRule="auto"/>
        <w:ind w:firstLine="0"/>
        <w:rPr>
          <w:b/>
        </w:rPr>
      </w:pPr>
    </w:p>
    <w:p w:rsidR="00717B47" w:rsidRDefault="00717B47" w:rsidP="00717B47">
      <w:pPr>
        <w:pStyle w:val="34"/>
        <w:spacing w:line="240" w:lineRule="auto"/>
        <w:ind w:firstLine="0"/>
        <w:jc w:val="center"/>
        <w:rPr>
          <w:b/>
        </w:rPr>
      </w:pPr>
      <w:r>
        <w:rPr>
          <w:b/>
        </w:rPr>
        <w:t xml:space="preserve">Нормативная потребность в специальной технике для обеспечения сбора и утилизации ТБО </w:t>
      </w:r>
    </w:p>
    <w:p w:rsidR="00717B47" w:rsidRDefault="00717B47" w:rsidP="00717B47">
      <w:pPr>
        <w:pStyle w:val="34"/>
        <w:spacing w:line="240" w:lineRule="auto"/>
        <w:ind w:firstLine="0"/>
        <w:jc w:val="center"/>
        <w:rPr>
          <w:b/>
        </w:rPr>
      </w:pPr>
      <w:r>
        <w:rPr>
          <w:b/>
        </w:rPr>
        <w:t>и санитарной очистке  муниципального образования «</w:t>
      </w:r>
      <w:proofErr w:type="spellStart"/>
      <w:r>
        <w:rPr>
          <w:b/>
          <w:bCs/>
          <w:color w:val="000000"/>
          <w:szCs w:val="28"/>
        </w:rPr>
        <w:t>Большеугонский</w:t>
      </w:r>
      <w:proofErr w:type="spellEnd"/>
      <w:r>
        <w:rPr>
          <w:b/>
        </w:rPr>
        <w:t xml:space="preserve"> сельсовет»</w:t>
      </w:r>
    </w:p>
    <w:p w:rsidR="00717B47" w:rsidRDefault="00717B47" w:rsidP="00717B47">
      <w:pPr>
        <w:pStyle w:val="34"/>
        <w:jc w:val="right"/>
        <w:rPr>
          <w:sz w:val="20"/>
        </w:rPr>
      </w:pPr>
      <w:r>
        <w:rPr>
          <w:sz w:val="20"/>
        </w:rPr>
        <w:t xml:space="preserve">Таблица 9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580"/>
        <w:gridCol w:w="760"/>
        <w:gridCol w:w="860"/>
        <w:gridCol w:w="900"/>
        <w:gridCol w:w="900"/>
        <w:gridCol w:w="900"/>
        <w:gridCol w:w="900"/>
        <w:gridCol w:w="760"/>
        <w:gridCol w:w="860"/>
        <w:gridCol w:w="840"/>
        <w:gridCol w:w="780"/>
      </w:tblGrid>
      <w:tr w:rsidR="00717B47" w:rsidTr="00717B47">
        <w:trPr>
          <w:cantSplit/>
        </w:trPr>
        <w:tc>
          <w:tcPr>
            <w:tcW w:w="900" w:type="dxa"/>
            <w:vMerge w:val="restart"/>
            <w:tcBorders>
              <w:top w:val="single" w:sz="24" w:space="0" w:color="auto"/>
              <w:left w:val="single" w:sz="24" w:space="0" w:color="auto"/>
              <w:bottom w:val="single" w:sz="24" w:space="0" w:color="auto"/>
              <w:right w:val="single" w:sz="24" w:space="0" w:color="auto"/>
            </w:tcBorders>
            <w:vAlign w:val="center"/>
            <w:hideMark/>
          </w:tcPr>
          <w:p w:rsidR="00717B47" w:rsidRDefault="00717B47">
            <w:pPr>
              <w:jc w:val="center"/>
              <w:rPr>
                <w:rFonts w:ascii="Times New Roman" w:eastAsia="Times New Roman" w:hAnsi="Times New Roman"/>
                <w:b/>
                <w:sz w:val="28"/>
                <w:szCs w:val="24"/>
              </w:rPr>
            </w:pPr>
            <w:r>
              <w:rPr>
                <w:b/>
                <w:sz w:val="28"/>
              </w:rPr>
              <w:t xml:space="preserve">№ </w:t>
            </w:r>
            <w:proofErr w:type="spellStart"/>
            <w:proofErr w:type="gramStart"/>
            <w:r>
              <w:rPr>
                <w:b/>
                <w:sz w:val="28"/>
              </w:rPr>
              <w:t>п</w:t>
            </w:r>
            <w:proofErr w:type="spellEnd"/>
            <w:proofErr w:type="gramEnd"/>
            <w:r>
              <w:rPr>
                <w:b/>
                <w:sz w:val="28"/>
              </w:rPr>
              <w:t>/</w:t>
            </w:r>
            <w:proofErr w:type="spellStart"/>
            <w:r>
              <w:rPr>
                <w:b/>
                <w:sz w:val="28"/>
              </w:rPr>
              <w:t>п</w:t>
            </w:r>
            <w:proofErr w:type="spellEnd"/>
          </w:p>
        </w:tc>
        <w:tc>
          <w:tcPr>
            <w:tcW w:w="5580" w:type="dxa"/>
            <w:vMerge w:val="restart"/>
            <w:tcBorders>
              <w:top w:val="single" w:sz="24" w:space="0" w:color="auto"/>
              <w:left w:val="nil"/>
              <w:bottom w:val="single" w:sz="24" w:space="0" w:color="auto"/>
              <w:right w:val="single" w:sz="24" w:space="0" w:color="auto"/>
            </w:tcBorders>
            <w:vAlign w:val="center"/>
            <w:hideMark/>
          </w:tcPr>
          <w:p w:rsidR="00717B47" w:rsidRDefault="00717B47">
            <w:pPr>
              <w:jc w:val="center"/>
              <w:rPr>
                <w:rFonts w:ascii="Times New Roman" w:eastAsia="Times New Roman" w:hAnsi="Times New Roman"/>
                <w:b/>
                <w:sz w:val="28"/>
                <w:szCs w:val="24"/>
              </w:rPr>
            </w:pPr>
            <w:r>
              <w:rPr>
                <w:b/>
                <w:sz w:val="28"/>
              </w:rPr>
              <w:t>Наименование специальной техники</w:t>
            </w:r>
          </w:p>
        </w:tc>
        <w:tc>
          <w:tcPr>
            <w:tcW w:w="8460" w:type="dxa"/>
            <w:gridSpan w:val="10"/>
            <w:tcBorders>
              <w:top w:val="single" w:sz="24" w:space="0" w:color="auto"/>
              <w:left w:val="nil"/>
              <w:bottom w:val="single" w:sz="4" w:space="0" w:color="auto"/>
              <w:right w:val="single" w:sz="24" w:space="0" w:color="auto"/>
            </w:tcBorders>
            <w:vAlign w:val="center"/>
            <w:hideMark/>
          </w:tcPr>
          <w:p w:rsidR="00717B47" w:rsidRDefault="00717B47">
            <w:pPr>
              <w:jc w:val="center"/>
              <w:rPr>
                <w:rFonts w:ascii="Times New Roman" w:eastAsia="Times New Roman" w:hAnsi="Times New Roman"/>
                <w:b/>
                <w:sz w:val="28"/>
                <w:szCs w:val="24"/>
              </w:rPr>
            </w:pPr>
            <w:r>
              <w:rPr>
                <w:b/>
                <w:sz w:val="28"/>
              </w:rPr>
              <w:t>Количество по этапам реализации программы</w:t>
            </w:r>
          </w:p>
        </w:tc>
      </w:tr>
      <w:tr w:rsidR="00717B47" w:rsidTr="00717B47">
        <w:trPr>
          <w:cantSplit/>
        </w:trPr>
        <w:tc>
          <w:tcPr>
            <w:tcW w:w="900" w:type="dxa"/>
            <w:vMerge/>
            <w:tcBorders>
              <w:top w:val="single" w:sz="24" w:space="0" w:color="auto"/>
              <w:left w:val="single" w:sz="24" w:space="0" w:color="auto"/>
              <w:bottom w:val="single" w:sz="24" w:space="0" w:color="auto"/>
              <w:right w:val="single" w:sz="24" w:space="0" w:color="auto"/>
            </w:tcBorders>
            <w:vAlign w:val="center"/>
            <w:hideMark/>
          </w:tcPr>
          <w:p w:rsidR="00717B47" w:rsidRDefault="00717B47">
            <w:pPr>
              <w:rPr>
                <w:rFonts w:ascii="Times New Roman" w:eastAsia="Times New Roman" w:hAnsi="Times New Roman"/>
                <w:b/>
                <w:sz w:val="28"/>
                <w:szCs w:val="24"/>
              </w:rPr>
            </w:pPr>
          </w:p>
        </w:tc>
        <w:tc>
          <w:tcPr>
            <w:tcW w:w="5580" w:type="dxa"/>
            <w:vMerge/>
            <w:tcBorders>
              <w:top w:val="single" w:sz="24" w:space="0" w:color="auto"/>
              <w:left w:val="nil"/>
              <w:bottom w:val="single" w:sz="24" w:space="0" w:color="auto"/>
              <w:right w:val="single" w:sz="24" w:space="0" w:color="auto"/>
            </w:tcBorders>
            <w:vAlign w:val="center"/>
            <w:hideMark/>
          </w:tcPr>
          <w:p w:rsidR="00717B47" w:rsidRDefault="00717B47">
            <w:pPr>
              <w:rPr>
                <w:rFonts w:ascii="Times New Roman" w:eastAsia="Times New Roman" w:hAnsi="Times New Roman"/>
                <w:b/>
                <w:sz w:val="28"/>
                <w:szCs w:val="24"/>
              </w:rPr>
            </w:pPr>
          </w:p>
        </w:tc>
        <w:tc>
          <w:tcPr>
            <w:tcW w:w="760" w:type="dxa"/>
            <w:tcBorders>
              <w:top w:val="single" w:sz="4" w:space="0" w:color="auto"/>
              <w:left w:val="nil"/>
              <w:bottom w:val="single" w:sz="24" w:space="0" w:color="auto"/>
              <w:right w:val="single" w:sz="4" w:space="0" w:color="auto"/>
            </w:tcBorders>
            <w:hideMark/>
          </w:tcPr>
          <w:p w:rsidR="00717B47" w:rsidRDefault="00717B47">
            <w:pPr>
              <w:pStyle w:val="a9"/>
            </w:pPr>
            <w:r>
              <w:t>2016</w:t>
            </w:r>
          </w:p>
        </w:tc>
        <w:tc>
          <w:tcPr>
            <w:tcW w:w="860" w:type="dxa"/>
            <w:tcBorders>
              <w:top w:val="single" w:sz="4" w:space="0" w:color="auto"/>
              <w:left w:val="nil"/>
              <w:bottom w:val="single" w:sz="24" w:space="0" w:color="auto"/>
              <w:right w:val="single" w:sz="4" w:space="0" w:color="auto"/>
            </w:tcBorders>
            <w:hideMark/>
          </w:tcPr>
          <w:p w:rsidR="00717B47" w:rsidRDefault="00717B47">
            <w:pPr>
              <w:pStyle w:val="a9"/>
            </w:pPr>
            <w:r>
              <w:t>2017</w:t>
            </w:r>
          </w:p>
        </w:tc>
        <w:tc>
          <w:tcPr>
            <w:tcW w:w="900" w:type="dxa"/>
            <w:tcBorders>
              <w:top w:val="single" w:sz="4" w:space="0" w:color="auto"/>
              <w:left w:val="single" w:sz="4" w:space="0" w:color="auto"/>
              <w:bottom w:val="single" w:sz="24" w:space="0" w:color="auto"/>
              <w:right w:val="single" w:sz="4" w:space="0" w:color="auto"/>
            </w:tcBorders>
            <w:hideMark/>
          </w:tcPr>
          <w:p w:rsidR="00717B47" w:rsidRDefault="00717B47">
            <w:pPr>
              <w:pStyle w:val="a9"/>
            </w:pPr>
            <w:r>
              <w:t>2018</w:t>
            </w:r>
          </w:p>
        </w:tc>
        <w:tc>
          <w:tcPr>
            <w:tcW w:w="900" w:type="dxa"/>
            <w:tcBorders>
              <w:top w:val="single" w:sz="4" w:space="0" w:color="auto"/>
              <w:left w:val="single" w:sz="4" w:space="0" w:color="auto"/>
              <w:bottom w:val="single" w:sz="24" w:space="0" w:color="auto"/>
              <w:right w:val="single" w:sz="4" w:space="0" w:color="auto"/>
            </w:tcBorders>
            <w:hideMark/>
          </w:tcPr>
          <w:p w:rsidR="00717B47" w:rsidRDefault="00717B47">
            <w:pPr>
              <w:pStyle w:val="a9"/>
            </w:pPr>
            <w:r>
              <w:t>2019</w:t>
            </w:r>
          </w:p>
        </w:tc>
        <w:tc>
          <w:tcPr>
            <w:tcW w:w="900" w:type="dxa"/>
            <w:tcBorders>
              <w:top w:val="single" w:sz="4" w:space="0" w:color="auto"/>
              <w:left w:val="single" w:sz="4" w:space="0" w:color="auto"/>
              <w:bottom w:val="single" w:sz="24" w:space="0" w:color="auto"/>
              <w:right w:val="single" w:sz="4" w:space="0" w:color="auto"/>
            </w:tcBorders>
            <w:hideMark/>
          </w:tcPr>
          <w:p w:rsidR="00717B47" w:rsidRDefault="00717B47">
            <w:pPr>
              <w:pStyle w:val="a9"/>
            </w:pPr>
            <w:r>
              <w:t>2020</w:t>
            </w:r>
          </w:p>
        </w:tc>
        <w:tc>
          <w:tcPr>
            <w:tcW w:w="900" w:type="dxa"/>
            <w:tcBorders>
              <w:top w:val="single" w:sz="4" w:space="0" w:color="auto"/>
              <w:left w:val="single" w:sz="4" w:space="0" w:color="auto"/>
              <w:bottom w:val="single" w:sz="24" w:space="0" w:color="auto"/>
              <w:right w:val="single" w:sz="4" w:space="0" w:color="auto"/>
            </w:tcBorders>
            <w:hideMark/>
          </w:tcPr>
          <w:p w:rsidR="00717B47" w:rsidRDefault="00717B47">
            <w:pPr>
              <w:pStyle w:val="a9"/>
            </w:pPr>
            <w:r>
              <w:t>2021</w:t>
            </w:r>
          </w:p>
        </w:tc>
        <w:tc>
          <w:tcPr>
            <w:tcW w:w="760" w:type="dxa"/>
            <w:tcBorders>
              <w:top w:val="single" w:sz="4" w:space="0" w:color="auto"/>
              <w:left w:val="single" w:sz="4" w:space="0" w:color="auto"/>
              <w:bottom w:val="single" w:sz="24" w:space="0" w:color="auto"/>
              <w:right w:val="single" w:sz="2" w:space="0" w:color="auto"/>
            </w:tcBorders>
            <w:hideMark/>
          </w:tcPr>
          <w:p w:rsidR="00717B47" w:rsidRDefault="00717B47">
            <w:pPr>
              <w:pStyle w:val="a9"/>
            </w:pPr>
            <w:r>
              <w:t>2022</w:t>
            </w:r>
          </w:p>
        </w:tc>
        <w:tc>
          <w:tcPr>
            <w:tcW w:w="860" w:type="dxa"/>
            <w:tcBorders>
              <w:top w:val="single" w:sz="4" w:space="0" w:color="auto"/>
              <w:left w:val="single" w:sz="4" w:space="0" w:color="auto"/>
              <w:bottom w:val="single" w:sz="24" w:space="0" w:color="auto"/>
              <w:right w:val="single" w:sz="2" w:space="0" w:color="auto"/>
            </w:tcBorders>
            <w:hideMark/>
          </w:tcPr>
          <w:p w:rsidR="00717B47" w:rsidRDefault="00717B47">
            <w:pPr>
              <w:pStyle w:val="a9"/>
            </w:pPr>
            <w:r>
              <w:t>2023</w:t>
            </w:r>
          </w:p>
        </w:tc>
        <w:tc>
          <w:tcPr>
            <w:tcW w:w="840" w:type="dxa"/>
            <w:tcBorders>
              <w:top w:val="single" w:sz="4" w:space="0" w:color="auto"/>
              <w:left w:val="single" w:sz="2" w:space="0" w:color="auto"/>
              <w:bottom w:val="single" w:sz="24" w:space="0" w:color="auto"/>
              <w:right w:val="single" w:sz="4" w:space="0" w:color="auto"/>
            </w:tcBorders>
            <w:hideMark/>
          </w:tcPr>
          <w:p w:rsidR="00717B47" w:rsidRDefault="00717B47">
            <w:pPr>
              <w:pStyle w:val="a9"/>
            </w:pPr>
            <w:r>
              <w:t>2024</w:t>
            </w:r>
          </w:p>
        </w:tc>
        <w:tc>
          <w:tcPr>
            <w:tcW w:w="780" w:type="dxa"/>
            <w:tcBorders>
              <w:top w:val="single" w:sz="4" w:space="0" w:color="auto"/>
              <w:left w:val="single" w:sz="4" w:space="0" w:color="auto"/>
              <w:bottom w:val="single" w:sz="24" w:space="0" w:color="auto"/>
              <w:right w:val="single" w:sz="24" w:space="0" w:color="auto"/>
            </w:tcBorders>
            <w:hideMark/>
          </w:tcPr>
          <w:p w:rsidR="00717B47" w:rsidRDefault="00717B47">
            <w:pPr>
              <w:pStyle w:val="a9"/>
            </w:pPr>
            <w:r>
              <w:t>2025</w:t>
            </w:r>
          </w:p>
        </w:tc>
      </w:tr>
      <w:tr w:rsidR="00717B47" w:rsidTr="00717B47">
        <w:trPr>
          <w:cantSplit/>
        </w:trPr>
        <w:tc>
          <w:tcPr>
            <w:tcW w:w="900" w:type="dxa"/>
            <w:tcBorders>
              <w:top w:val="single" w:sz="4"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8"/>
                <w:szCs w:val="24"/>
              </w:rPr>
            </w:pPr>
            <w:r>
              <w:rPr>
                <w:sz w:val="28"/>
              </w:rPr>
              <w:t>1</w:t>
            </w:r>
          </w:p>
        </w:tc>
        <w:tc>
          <w:tcPr>
            <w:tcW w:w="5580" w:type="dxa"/>
            <w:tcBorders>
              <w:top w:val="single" w:sz="4" w:space="0" w:color="auto"/>
              <w:left w:val="nil"/>
              <w:bottom w:val="single" w:sz="4" w:space="0" w:color="auto"/>
              <w:right w:val="single" w:sz="24" w:space="0" w:color="auto"/>
            </w:tcBorders>
            <w:hideMark/>
          </w:tcPr>
          <w:p w:rsidR="00717B47" w:rsidRDefault="00717B47">
            <w:pPr>
              <w:rPr>
                <w:rFonts w:ascii="Times New Roman" w:eastAsia="Times New Roman" w:hAnsi="Times New Roman"/>
                <w:sz w:val="28"/>
                <w:szCs w:val="24"/>
              </w:rPr>
            </w:pPr>
            <w:r>
              <w:rPr>
                <w:sz w:val="28"/>
              </w:rPr>
              <w:t>Мусоровоз (контейнеровоз)</w:t>
            </w:r>
          </w:p>
        </w:tc>
        <w:tc>
          <w:tcPr>
            <w:tcW w:w="760" w:type="dxa"/>
            <w:tcBorders>
              <w:top w:val="single" w:sz="4" w:space="0" w:color="auto"/>
              <w:left w:val="nil"/>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60" w:type="dxa"/>
            <w:tcBorders>
              <w:top w:val="single" w:sz="4" w:space="0" w:color="auto"/>
              <w:left w:val="nil"/>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760" w:type="dxa"/>
            <w:tcBorders>
              <w:top w:val="single" w:sz="4" w:space="0" w:color="auto"/>
              <w:left w:val="single" w:sz="4" w:space="0" w:color="auto"/>
              <w:bottom w:val="single" w:sz="4" w:space="0" w:color="auto"/>
              <w:right w:val="single" w:sz="2"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60" w:type="dxa"/>
            <w:tcBorders>
              <w:top w:val="single" w:sz="4" w:space="0" w:color="auto"/>
              <w:left w:val="single" w:sz="4" w:space="0" w:color="auto"/>
              <w:bottom w:val="single" w:sz="4" w:space="0" w:color="auto"/>
              <w:right w:val="single" w:sz="2"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40" w:type="dxa"/>
            <w:tcBorders>
              <w:top w:val="single" w:sz="4" w:space="0" w:color="auto"/>
              <w:left w:val="single" w:sz="2"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780" w:type="dxa"/>
            <w:tcBorders>
              <w:top w:val="single" w:sz="4" w:space="0" w:color="auto"/>
              <w:left w:val="single" w:sz="4" w:space="0" w:color="auto"/>
              <w:bottom w:val="single" w:sz="4" w:space="0" w:color="auto"/>
              <w:right w:val="single" w:sz="2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r>
      <w:tr w:rsidR="00717B47" w:rsidTr="00717B47">
        <w:trPr>
          <w:cantSplit/>
        </w:trPr>
        <w:tc>
          <w:tcPr>
            <w:tcW w:w="900" w:type="dxa"/>
            <w:tcBorders>
              <w:top w:val="single" w:sz="4"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8"/>
                <w:szCs w:val="24"/>
              </w:rPr>
            </w:pPr>
            <w:r>
              <w:rPr>
                <w:sz w:val="28"/>
              </w:rPr>
              <w:t>2</w:t>
            </w:r>
          </w:p>
        </w:tc>
        <w:tc>
          <w:tcPr>
            <w:tcW w:w="5580" w:type="dxa"/>
            <w:tcBorders>
              <w:top w:val="single" w:sz="4" w:space="0" w:color="auto"/>
              <w:left w:val="nil"/>
              <w:bottom w:val="single" w:sz="4" w:space="0" w:color="auto"/>
              <w:right w:val="single" w:sz="24" w:space="0" w:color="auto"/>
            </w:tcBorders>
            <w:hideMark/>
          </w:tcPr>
          <w:p w:rsidR="00717B47" w:rsidRDefault="00717B47">
            <w:pPr>
              <w:rPr>
                <w:rFonts w:ascii="Times New Roman" w:eastAsia="Times New Roman" w:hAnsi="Times New Roman"/>
                <w:sz w:val="28"/>
                <w:szCs w:val="24"/>
              </w:rPr>
            </w:pPr>
            <w:r>
              <w:rPr>
                <w:sz w:val="28"/>
              </w:rPr>
              <w:t>Погрузчик с прицепом</w:t>
            </w:r>
          </w:p>
        </w:tc>
        <w:tc>
          <w:tcPr>
            <w:tcW w:w="760" w:type="dxa"/>
            <w:tcBorders>
              <w:top w:val="single" w:sz="4" w:space="0" w:color="auto"/>
              <w:left w:val="nil"/>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60" w:type="dxa"/>
            <w:tcBorders>
              <w:top w:val="single" w:sz="4" w:space="0" w:color="auto"/>
              <w:left w:val="nil"/>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760" w:type="dxa"/>
            <w:tcBorders>
              <w:top w:val="single" w:sz="4" w:space="0" w:color="auto"/>
              <w:left w:val="single" w:sz="4" w:space="0" w:color="auto"/>
              <w:bottom w:val="single" w:sz="4" w:space="0" w:color="auto"/>
              <w:right w:val="single" w:sz="2"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60" w:type="dxa"/>
            <w:tcBorders>
              <w:top w:val="single" w:sz="4" w:space="0" w:color="auto"/>
              <w:left w:val="single" w:sz="4" w:space="0" w:color="auto"/>
              <w:bottom w:val="single" w:sz="4" w:space="0" w:color="auto"/>
              <w:right w:val="single" w:sz="2"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40" w:type="dxa"/>
            <w:tcBorders>
              <w:top w:val="single" w:sz="4" w:space="0" w:color="auto"/>
              <w:left w:val="single" w:sz="2" w:space="0" w:color="auto"/>
              <w:bottom w:val="single" w:sz="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780" w:type="dxa"/>
            <w:tcBorders>
              <w:top w:val="single" w:sz="4" w:space="0" w:color="auto"/>
              <w:left w:val="single" w:sz="4" w:space="0" w:color="auto"/>
              <w:bottom w:val="single" w:sz="4" w:space="0" w:color="auto"/>
              <w:right w:val="single" w:sz="2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r>
      <w:tr w:rsidR="00717B47" w:rsidTr="00717B47">
        <w:trPr>
          <w:cantSplit/>
        </w:trPr>
        <w:tc>
          <w:tcPr>
            <w:tcW w:w="900" w:type="dxa"/>
            <w:tcBorders>
              <w:top w:val="single" w:sz="4" w:space="0" w:color="auto"/>
              <w:left w:val="single" w:sz="24" w:space="0" w:color="auto"/>
              <w:bottom w:val="single" w:sz="24" w:space="0" w:color="auto"/>
              <w:right w:val="single" w:sz="24" w:space="0" w:color="auto"/>
            </w:tcBorders>
            <w:hideMark/>
          </w:tcPr>
          <w:p w:rsidR="00717B47" w:rsidRDefault="00717B47">
            <w:pPr>
              <w:jc w:val="center"/>
              <w:rPr>
                <w:rFonts w:ascii="Times New Roman" w:eastAsia="Times New Roman" w:hAnsi="Times New Roman"/>
                <w:sz w:val="28"/>
                <w:szCs w:val="24"/>
              </w:rPr>
            </w:pPr>
            <w:r>
              <w:rPr>
                <w:sz w:val="28"/>
              </w:rPr>
              <w:t>3</w:t>
            </w:r>
          </w:p>
        </w:tc>
        <w:tc>
          <w:tcPr>
            <w:tcW w:w="5580" w:type="dxa"/>
            <w:tcBorders>
              <w:top w:val="single" w:sz="4" w:space="0" w:color="auto"/>
              <w:left w:val="nil"/>
              <w:bottom w:val="single" w:sz="24" w:space="0" w:color="auto"/>
              <w:right w:val="single" w:sz="24" w:space="0" w:color="auto"/>
            </w:tcBorders>
            <w:hideMark/>
          </w:tcPr>
          <w:p w:rsidR="00717B47" w:rsidRDefault="00717B47">
            <w:pPr>
              <w:rPr>
                <w:rFonts w:ascii="Times New Roman" w:eastAsia="Times New Roman" w:hAnsi="Times New Roman"/>
                <w:sz w:val="28"/>
                <w:szCs w:val="24"/>
              </w:rPr>
            </w:pPr>
            <w:proofErr w:type="spellStart"/>
            <w:r>
              <w:rPr>
                <w:sz w:val="28"/>
              </w:rPr>
              <w:t>Мусоросборочные</w:t>
            </w:r>
            <w:proofErr w:type="spellEnd"/>
            <w:r>
              <w:rPr>
                <w:sz w:val="28"/>
              </w:rPr>
              <w:t xml:space="preserve"> контейнеры 0,5-1 куб</w:t>
            </w:r>
            <w:proofErr w:type="gramStart"/>
            <w:r>
              <w:rPr>
                <w:sz w:val="28"/>
              </w:rPr>
              <w:t>.м</w:t>
            </w:r>
            <w:proofErr w:type="gramEnd"/>
          </w:p>
        </w:tc>
        <w:tc>
          <w:tcPr>
            <w:tcW w:w="760" w:type="dxa"/>
            <w:tcBorders>
              <w:top w:val="single" w:sz="4" w:space="0" w:color="auto"/>
              <w:left w:val="nil"/>
              <w:bottom w:val="single" w:sz="2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60" w:type="dxa"/>
            <w:tcBorders>
              <w:top w:val="single" w:sz="4" w:space="0" w:color="auto"/>
              <w:left w:val="nil"/>
              <w:bottom w:val="single" w:sz="2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20</w:t>
            </w:r>
          </w:p>
        </w:tc>
        <w:tc>
          <w:tcPr>
            <w:tcW w:w="900" w:type="dxa"/>
            <w:tcBorders>
              <w:top w:val="single" w:sz="4" w:space="0" w:color="auto"/>
              <w:left w:val="single" w:sz="4" w:space="0" w:color="auto"/>
              <w:bottom w:val="single" w:sz="2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20</w:t>
            </w:r>
          </w:p>
        </w:tc>
        <w:tc>
          <w:tcPr>
            <w:tcW w:w="900" w:type="dxa"/>
            <w:tcBorders>
              <w:top w:val="single" w:sz="4" w:space="0" w:color="auto"/>
              <w:left w:val="single" w:sz="4" w:space="0" w:color="auto"/>
              <w:bottom w:val="single" w:sz="2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10</w:t>
            </w:r>
          </w:p>
        </w:tc>
        <w:tc>
          <w:tcPr>
            <w:tcW w:w="900" w:type="dxa"/>
            <w:tcBorders>
              <w:top w:val="single" w:sz="4" w:space="0" w:color="auto"/>
              <w:left w:val="single" w:sz="4" w:space="0" w:color="auto"/>
              <w:bottom w:val="single" w:sz="2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5</w:t>
            </w:r>
          </w:p>
        </w:tc>
        <w:tc>
          <w:tcPr>
            <w:tcW w:w="900" w:type="dxa"/>
            <w:tcBorders>
              <w:top w:val="single" w:sz="4" w:space="0" w:color="auto"/>
              <w:left w:val="single" w:sz="4" w:space="0" w:color="auto"/>
              <w:bottom w:val="single" w:sz="2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760" w:type="dxa"/>
            <w:tcBorders>
              <w:top w:val="single" w:sz="4" w:space="0" w:color="auto"/>
              <w:left w:val="single" w:sz="4" w:space="0" w:color="auto"/>
              <w:bottom w:val="single" w:sz="24" w:space="0" w:color="auto"/>
              <w:right w:val="single" w:sz="2"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5</w:t>
            </w:r>
          </w:p>
        </w:tc>
        <w:tc>
          <w:tcPr>
            <w:tcW w:w="860" w:type="dxa"/>
            <w:tcBorders>
              <w:top w:val="single" w:sz="4" w:space="0" w:color="auto"/>
              <w:left w:val="single" w:sz="4" w:space="0" w:color="auto"/>
              <w:bottom w:val="single" w:sz="24" w:space="0" w:color="auto"/>
              <w:right w:val="single" w:sz="2"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840" w:type="dxa"/>
            <w:tcBorders>
              <w:top w:val="single" w:sz="4" w:space="0" w:color="auto"/>
              <w:left w:val="single" w:sz="2" w:space="0" w:color="auto"/>
              <w:bottom w:val="single" w:sz="24" w:space="0" w:color="auto"/>
              <w:right w:val="single" w:sz="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c>
          <w:tcPr>
            <w:tcW w:w="780" w:type="dxa"/>
            <w:tcBorders>
              <w:top w:val="single" w:sz="4" w:space="0" w:color="auto"/>
              <w:left w:val="single" w:sz="4" w:space="0" w:color="auto"/>
              <w:bottom w:val="single" w:sz="24" w:space="0" w:color="auto"/>
              <w:right w:val="single" w:sz="24" w:space="0" w:color="auto"/>
            </w:tcBorders>
            <w:vAlign w:val="center"/>
            <w:hideMark/>
          </w:tcPr>
          <w:p w:rsidR="00717B47" w:rsidRDefault="00717B47">
            <w:pPr>
              <w:ind w:left="-51"/>
              <w:jc w:val="center"/>
              <w:rPr>
                <w:rFonts w:ascii="Times New Roman" w:eastAsia="Times New Roman" w:hAnsi="Times New Roman"/>
                <w:sz w:val="28"/>
                <w:szCs w:val="24"/>
              </w:rPr>
            </w:pPr>
            <w:r>
              <w:rPr>
                <w:sz w:val="28"/>
              </w:rPr>
              <w:t>-</w:t>
            </w:r>
          </w:p>
        </w:tc>
      </w:tr>
    </w:tbl>
    <w:p w:rsidR="00717B47" w:rsidRDefault="00717B47" w:rsidP="00717B47">
      <w:pPr>
        <w:shd w:val="clear" w:color="auto" w:fill="FFFFFF"/>
        <w:jc w:val="center"/>
        <w:rPr>
          <w:rFonts w:eastAsia="Times New Roman"/>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32"/>
        </w:rPr>
      </w:pPr>
    </w:p>
    <w:p w:rsidR="00717B47" w:rsidRDefault="00717B47" w:rsidP="00717B47">
      <w:pPr>
        <w:shd w:val="clear" w:color="auto" w:fill="FFFFFF"/>
        <w:jc w:val="center"/>
        <w:rPr>
          <w:b/>
          <w:sz w:val="20"/>
        </w:rPr>
      </w:pPr>
      <w:r>
        <w:rPr>
          <w:b/>
          <w:sz w:val="32"/>
        </w:rPr>
        <w:t>Раздел 4. Целевые показатели Программы</w:t>
      </w:r>
      <w:r>
        <w:rPr>
          <w:b/>
        </w:rPr>
        <w:t xml:space="preserve"> </w:t>
      </w:r>
    </w:p>
    <w:p w:rsidR="00717B47" w:rsidRDefault="00717B47" w:rsidP="00717B47">
      <w:pPr>
        <w:shd w:val="clear" w:color="auto" w:fill="FFFFFF"/>
        <w:jc w:val="right"/>
        <w:rPr>
          <w:sz w:val="20"/>
        </w:rPr>
      </w:pPr>
      <w:r>
        <w:rPr>
          <w:sz w:val="20"/>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5113"/>
        <w:gridCol w:w="796"/>
        <w:gridCol w:w="835"/>
        <w:gridCol w:w="953"/>
        <w:gridCol w:w="936"/>
        <w:gridCol w:w="859"/>
        <w:gridCol w:w="913"/>
        <w:gridCol w:w="963"/>
        <w:gridCol w:w="983"/>
        <w:gridCol w:w="861"/>
        <w:gridCol w:w="958"/>
        <w:gridCol w:w="852"/>
      </w:tblGrid>
      <w:tr w:rsidR="00717B47" w:rsidTr="00717B47">
        <w:trPr>
          <w:cantSplit/>
          <w:trHeight w:val="380"/>
          <w:jc w:val="center"/>
        </w:trPr>
        <w:tc>
          <w:tcPr>
            <w:tcW w:w="560" w:type="dxa"/>
            <w:vMerge w:val="restart"/>
            <w:tcBorders>
              <w:top w:val="single" w:sz="24" w:space="0" w:color="auto"/>
              <w:left w:val="single" w:sz="24" w:space="0" w:color="auto"/>
              <w:bottom w:val="single" w:sz="18" w:space="0" w:color="auto"/>
              <w:right w:val="single" w:sz="24" w:space="0" w:color="auto"/>
            </w:tcBorders>
          </w:tcPr>
          <w:p w:rsidR="00717B47" w:rsidRDefault="00717B47">
            <w:pPr>
              <w:jc w:val="both"/>
              <w:rPr>
                <w:rFonts w:ascii="Times New Roman" w:eastAsia="Times New Roman" w:hAnsi="Times New Roman"/>
                <w:b/>
                <w:sz w:val="20"/>
                <w:szCs w:val="20"/>
              </w:rPr>
            </w:pPr>
          </w:p>
          <w:p w:rsidR="00717B47" w:rsidRDefault="00717B47">
            <w:pPr>
              <w:jc w:val="both"/>
              <w:rPr>
                <w:rFonts w:ascii="Times New Roman" w:eastAsia="Times New Roman" w:hAnsi="Times New Roman"/>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5113" w:type="dxa"/>
            <w:vMerge w:val="restart"/>
            <w:tcBorders>
              <w:top w:val="single" w:sz="24" w:space="0" w:color="auto"/>
              <w:left w:val="nil"/>
              <w:bottom w:val="single" w:sz="18" w:space="0" w:color="auto"/>
              <w:right w:val="single" w:sz="24" w:space="0" w:color="auto"/>
            </w:tcBorders>
          </w:tcPr>
          <w:p w:rsidR="00717B47" w:rsidRDefault="00717B47">
            <w:pPr>
              <w:jc w:val="center"/>
              <w:rPr>
                <w:rFonts w:ascii="Times New Roman" w:eastAsia="Times New Roman" w:hAnsi="Times New Roman"/>
                <w:b/>
                <w:sz w:val="20"/>
                <w:szCs w:val="20"/>
              </w:rPr>
            </w:pPr>
          </w:p>
          <w:p w:rsidR="00717B47" w:rsidRDefault="00717B47">
            <w:pPr>
              <w:jc w:val="center"/>
              <w:rPr>
                <w:b/>
                <w:sz w:val="20"/>
                <w:szCs w:val="20"/>
              </w:rPr>
            </w:pPr>
            <w:r>
              <w:rPr>
                <w:b/>
                <w:sz w:val="20"/>
                <w:szCs w:val="20"/>
              </w:rPr>
              <w:t xml:space="preserve">Наименование показателей, </w:t>
            </w:r>
          </w:p>
          <w:p w:rsidR="00717B47" w:rsidRDefault="00717B47">
            <w:pPr>
              <w:jc w:val="center"/>
              <w:rPr>
                <w:rFonts w:ascii="Times New Roman" w:eastAsia="Times New Roman" w:hAnsi="Times New Roman"/>
                <w:b/>
                <w:sz w:val="20"/>
                <w:szCs w:val="20"/>
              </w:rPr>
            </w:pPr>
            <w:r>
              <w:rPr>
                <w:b/>
                <w:sz w:val="20"/>
                <w:szCs w:val="20"/>
              </w:rPr>
              <w:t>достигаемых в рамках реализации мероприятий Программы</w:t>
            </w:r>
          </w:p>
        </w:tc>
        <w:tc>
          <w:tcPr>
            <w:tcW w:w="796" w:type="dxa"/>
            <w:vMerge w:val="restart"/>
            <w:tcBorders>
              <w:top w:val="single" w:sz="24" w:space="0" w:color="auto"/>
              <w:left w:val="nil"/>
              <w:bottom w:val="single" w:sz="18" w:space="0" w:color="auto"/>
              <w:right w:val="single" w:sz="24" w:space="0" w:color="auto"/>
            </w:tcBorders>
          </w:tcPr>
          <w:p w:rsidR="00717B47" w:rsidRDefault="00717B47">
            <w:pPr>
              <w:jc w:val="center"/>
              <w:rPr>
                <w:rFonts w:ascii="Times New Roman" w:eastAsia="Times New Roman" w:hAnsi="Times New Roman"/>
                <w:b/>
                <w:sz w:val="20"/>
                <w:szCs w:val="20"/>
              </w:rPr>
            </w:pPr>
          </w:p>
          <w:p w:rsidR="00717B47" w:rsidRDefault="00717B47">
            <w:pPr>
              <w:jc w:val="center"/>
              <w:rPr>
                <w:b/>
                <w:sz w:val="20"/>
                <w:szCs w:val="20"/>
              </w:rPr>
            </w:pPr>
            <w:r>
              <w:rPr>
                <w:b/>
                <w:sz w:val="20"/>
                <w:szCs w:val="20"/>
              </w:rPr>
              <w:t>Ед.</w:t>
            </w:r>
          </w:p>
          <w:p w:rsidR="00717B47" w:rsidRDefault="00717B47">
            <w:pPr>
              <w:jc w:val="center"/>
              <w:rPr>
                <w:rFonts w:ascii="Times New Roman" w:eastAsia="Times New Roman" w:hAnsi="Times New Roman"/>
                <w:b/>
                <w:sz w:val="20"/>
                <w:szCs w:val="20"/>
              </w:rPr>
            </w:pPr>
            <w:proofErr w:type="spellStart"/>
            <w:r>
              <w:rPr>
                <w:b/>
                <w:sz w:val="20"/>
                <w:szCs w:val="20"/>
              </w:rPr>
              <w:t>изм</w:t>
            </w:r>
            <w:proofErr w:type="spellEnd"/>
            <w:r>
              <w:rPr>
                <w:b/>
                <w:sz w:val="20"/>
                <w:szCs w:val="20"/>
              </w:rPr>
              <w:t>.</w:t>
            </w:r>
          </w:p>
        </w:tc>
        <w:tc>
          <w:tcPr>
            <w:tcW w:w="9113" w:type="dxa"/>
            <w:gridSpan w:val="10"/>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0"/>
                <w:szCs w:val="20"/>
              </w:rPr>
            </w:pPr>
            <w:r>
              <w:rPr>
                <w:b/>
                <w:sz w:val="20"/>
                <w:szCs w:val="20"/>
              </w:rPr>
              <w:t>Годы реализации мероприятий Программы</w:t>
            </w:r>
          </w:p>
        </w:tc>
      </w:tr>
      <w:tr w:rsidR="00717B47" w:rsidTr="00717B47">
        <w:trPr>
          <w:cantSplit/>
          <w:trHeight w:val="420"/>
          <w:jc w:val="center"/>
        </w:trPr>
        <w:tc>
          <w:tcPr>
            <w:tcW w:w="560" w:type="dxa"/>
            <w:vMerge/>
            <w:tcBorders>
              <w:top w:val="single" w:sz="24" w:space="0" w:color="auto"/>
              <w:left w:val="single" w:sz="24" w:space="0" w:color="auto"/>
              <w:bottom w:val="single" w:sz="18" w:space="0" w:color="auto"/>
              <w:right w:val="single" w:sz="24" w:space="0" w:color="auto"/>
            </w:tcBorders>
            <w:vAlign w:val="center"/>
            <w:hideMark/>
          </w:tcPr>
          <w:p w:rsidR="00717B47" w:rsidRDefault="00717B47">
            <w:pPr>
              <w:rPr>
                <w:rFonts w:ascii="Times New Roman" w:eastAsia="Times New Roman" w:hAnsi="Times New Roman"/>
                <w:b/>
                <w:sz w:val="20"/>
                <w:szCs w:val="20"/>
              </w:rPr>
            </w:pPr>
          </w:p>
        </w:tc>
        <w:tc>
          <w:tcPr>
            <w:tcW w:w="5113"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0"/>
                <w:szCs w:val="20"/>
              </w:rPr>
            </w:pPr>
          </w:p>
        </w:tc>
        <w:tc>
          <w:tcPr>
            <w:tcW w:w="796"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0"/>
                <w:szCs w:val="20"/>
              </w:rPr>
            </w:pPr>
          </w:p>
        </w:tc>
        <w:tc>
          <w:tcPr>
            <w:tcW w:w="835" w:type="dxa"/>
            <w:tcBorders>
              <w:top w:val="single" w:sz="18" w:space="0" w:color="auto"/>
              <w:left w:val="nil"/>
              <w:bottom w:val="single" w:sz="18" w:space="0" w:color="auto"/>
              <w:right w:val="single" w:sz="2" w:space="0" w:color="auto"/>
            </w:tcBorders>
            <w:hideMark/>
          </w:tcPr>
          <w:p w:rsidR="00717B47" w:rsidRDefault="00717B47">
            <w:pPr>
              <w:pStyle w:val="a9"/>
            </w:pPr>
            <w:r>
              <w:t>2016</w:t>
            </w:r>
          </w:p>
        </w:tc>
        <w:tc>
          <w:tcPr>
            <w:tcW w:w="953" w:type="dxa"/>
            <w:tcBorders>
              <w:top w:val="single" w:sz="18" w:space="0" w:color="auto"/>
              <w:left w:val="single" w:sz="2" w:space="0" w:color="auto"/>
              <w:bottom w:val="single" w:sz="18" w:space="0" w:color="auto"/>
              <w:right w:val="single" w:sz="2" w:space="0" w:color="auto"/>
            </w:tcBorders>
            <w:hideMark/>
          </w:tcPr>
          <w:p w:rsidR="00717B47" w:rsidRDefault="00717B47">
            <w:pPr>
              <w:pStyle w:val="a9"/>
            </w:pPr>
            <w:r>
              <w:t>2017</w:t>
            </w:r>
          </w:p>
        </w:tc>
        <w:tc>
          <w:tcPr>
            <w:tcW w:w="936" w:type="dxa"/>
            <w:tcBorders>
              <w:top w:val="single" w:sz="18" w:space="0" w:color="auto"/>
              <w:left w:val="nil"/>
              <w:bottom w:val="single" w:sz="18" w:space="0" w:color="auto"/>
              <w:right w:val="single" w:sz="2" w:space="0" w:color="auto"/>
            </w:tcBorders>
            <w:hideMark/>
          </w:tcPr>
          <w:p w:rsidR="00717B47" w:rsidRDefault="00717B47">
            <w:pPr>
              <w:pStyle w:val="a9"/>
            </w:pPr>
            <w:r>
              <w:t>2018</w:t>
            </w:r>
          </w:p>
        </w:tc>
        <w:tc>
          <w:tcPr>
            <w:tcW w:w="859" w:type="dxa"/>
            <w:tcBorders>
              <w:top w:val="single" w:sz="18" w:space="0" w:color="auto"/>
              <w:left w:val="single" w:sz="2" w:space="0" w:color="auto"/>
              <w:bottom w:val="single" w:sz="18" w:space="0" w:color="auto"/>
              <w:right w:val="single" w:sz="2" w:space="0" w:color="auto"/>
            </w:tcBorders>
            <w:hideMark/>
          </w:tcPr>
          <w:p w:rsidR="00717B47" w:rsidRDefault="00717B47">
            <w:pPr>
              <w:pStyle w:val="a9"/>
            </w:pPr>
            <w:r>
              <w:t>2019</w:t>
            </w:r>
          </w:p>
        </w:tc>
        <w:tc>
          <w:tcPr>
            <w:tcW w:w="913" w:type="dxa"/>
            <w:tcBorders>
              <w:top w:val="single" w:sz="18" w:space="0" w:color="auto"/>
              <w:left w:val="nil"/>
              <w:bottom w:val="single" w:sz="18" w:space="0" w:color="auto"/>
              <w:right w:val="single" w:sz="2" w:space="0" w:color="auto"/>
            </w:tcBorders>
            <w:hideMark/>
          </w:tcPr>
          <w:p w:rsidR="00717B47" w:rsidRDefault="00717B47">
            <w:pPr>
              <w:pStyle w:val="a9"/>
            </w:pPr>
            <w:r>
              <w:t>2020</w:t>
            </w:r>
          </w:p>
        </w:tc>
        <w:tc>
          <w:tcPr>
            <w:tcW w:w="963" w:type="dxa"/>
            <w:tcBorders>
              <w:top w:val="single" w:sz="18" w:space="0" w:color="auto"/>
              <w:left w:val="single" w:sz="2" w:space="0" w:color="auto"/>
              <w:bottom w:val="single" w:sz="18" w:space="0" w:color="auto"/>
              <w:right w:val="single" w:sz="2" w:space="0" w:color="auto"/>
            </w:tcBorders>
            <w:hideMark/>
          </w:tcPr>
          <w:p w:rsidR="00717B47" w:rsidRDefault="00717B47">
            <w:pPr>
              <w:pStyle w:val="a9"/>
            </w:pPr>
            <w:r>
              <w:t>2021</w:t>
            </w:r>
          </w:p>
        </w:tc>
        <w:tc>
          <w:tcPr>
            <w:tcW w:w="983" w:type="dxa"/>
            <w:tcBorders>
              <w:top w:val="single" w:sz="18" w:space="0" w:color="auto"/>
              <w:left w:val="nil"/>
              <w:bottom w:val="single" w:sz="18" w:space="0" w:color="auto"/>
              <w:right w:val="single" w:sz="2" w:space="0" w:color="auto"/>
            </w:tcBorders>
            <w:hideMark/>
          </w:tcPr>
          <w:p w:rsidR="00717B47" w:rsidRDefault="00717B47">
            <w:pPr>
              <w:pStyle w:val="a9"/>
            </w:pPr>
            <w:r>
              <w:t>2022</w:t>
            </w:r>
          </w:p>
        </w:tc>
        <w:tc>
          <w:tcPr>
            <w:tcW w:w="861" w:type="dxa"/>
            <w:tcBorders>
              <w:top w:val="single" w:sz="18" w:space="0" w:color="auto"/>
              <w:left w:val="single" w:sz="2" w:space="0" w:color="auto"/>
              <w:bottom w:val="single" w:sz="18" w:space="0" w:color="auto"/>
              <w:right w:val="single" w:sz="2" w:space="0" w:color="auto"/>
            </w:tcBorders>
            <w:hideMark/>
          </w:tcPr>
          <w:p w:rsidR="00717B47" w:rsidRDefault="00717B47">
            <w:pPr>
              <w:pStyle w:val="a9"/>
            </w:pPr>
            <w:r>
              <w:t>2023</w:t>
            </w:r>
          </w:p>
        </w:tc>
        <w:tc>
          <w:tcPr>
            <w:tcW w:w="958" w:type="dxa"/>
            <w:tcBorders>
              <w:top w:val="single" w:sz="18" w:space="0" w:color="auto"/>
              <w:left w:val="nil"/>
              <w:bottom w:val="single" w:sz="18" w:space="0" w:color="auto"/>
              <w:right w:val="single" w:sz="2" w:space="0" w:color="auto"/>
            </w:tcBorders>
            <w:hideMark/>
          </w:tcPr>
          <w:p w:rsidR="00717B47" w:rsidRDefault="00717B47">
            <w:pPr>
              <w:pStyle w:val="a9"/>
            </w:pPr>
            <w:r>
              <w:t>2024</w:t>
            </w:r>
          </w:p>
        </w:tc>
        <w:tc>
          <w:tcPr>
            <w:tcW w:w="852" w:type="dxa"/>
            <w:tcBorders>
              <w:top w:val="single" w:sz="18" w:space="0" w:color="auto"/>
              <w:left w:val="single" w:sz="2" w:space="0" w:color="auto"/>
              <w:bottom w:val="single" w:sz="18" w:space="0" w:color="auto"/>
              <w:right w:val="single" w:sz="24" w:space="0" w:color="auto"/>
            </w:tcBorders>
            <w:hideMark/>
          </w:tcPr>
          <w:p w:rsidR="00717B47" w:rsidRDefault="00717B47">
            <w:pPr>
              <w:pStyle w:val="a9"/>
            </w:pPr>
            <w:r>
              <w:t>2025</w:t>
            </w:r>
          </w:p>
        </w:tc>
      </w:tr>
      <w:tr w:rsidR="00717B47" w:rsidTr="00717B47">
        <w:trPr>
          <w:cantSplit/>
          <w:trHeight w:val="282"/>
          <w:jc w:val="center"/>
        </w:trPr>
        <w:tc>
          <w:tcPr>
            <w:tcW w:w="560" w:type="dxa"/>
            <w:tcBorders>
              <w:top w:val="single" w:sz="18" w:space="0" w:color="auto"/>
              <w:left w:val="single" w:sz="24" w:space="0" w:color="auto"/>
              <w:bottom w:val="single" w:sz="18" w:space="0" w:color="auto"/>
              <w:right w:val="single" w:sz="24" w:space="0" w:color="auto"/>
            </w:tcBorders>
            <w:hideMark/>
          </w:tcPr>
          <w:p w:rsidR="00717B47" w:rsidRDefault="00717B47">
            <w:pPr>
              <w:jc w:val="center"/>
              <w:rPr>
                <w:rFonts w:ascii="Times New Roman" w:eastAsia="Times New Roman" w:hAnsi="Times New Roman"/>
                <w:b/>
                <w:sz w:val="20"/>
                <w:szCs w:val="20"/>
              </w:rPr>
            </w:pPr>
            <w:r>
              <w:rPr>
                <w:b/>
                <w:sz w:val="20"/>
                <w:szCs w:val="20"/>
              </w:rPr>
              <w:t>1</w:t>
            </w:r>
          </w:p>
        </w:tc>
        <w:tc>
          <w:tcPr>
            <w:tcW w:w="5113"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0"/>
                <w:szCs w:val="20"/>
              </w:rPr>
            </w:pPr>
            <w:r>
              <w:rPr>
                <w:b/>
                <w:sz w:val="20"/>
                <w:szCs w:val="20"/>
              </w:rPr>
              <w:t>2</w:t>
            </w:r>
          </w:p>
        </w:tc>
        <w:tc>
          <w:tcPr>
            <w:tcW w:w="796"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0"/>
                <w:szCs w:val="20"/>
              </w:rPr>
            </w:pPr>
            <w:r>
              <w:rPr>
                <w:b/>
                <w:sz w:val="20"/>
                <w:szCs w:val="20"/>
              </w:rPr>
              <w:t>3</w:t>
            </w:r>
          </w:p>
        </w:tc>
        <w:tc>
          <w:tcPr>
            <w:tcW w:w="835" w:type="dxa"/>
            <w:tcBorders>
              <w:top w:val="single" w:sz="18" w:space="0" w:color="auto"/>
              <w:left w:val="nil"/>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4</w:t>
            </w:r>
          </w:p>
        </w:tc>
        <w:tc>
          <w:tcPr>
            <w:tcW w:w="953"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5</w:t>
            </w:r>
          </w:p>
        </w:tc>
        <w:tc>
          <w:tcPr>
            <w:tcW w:w="936" w:type="dxa"/>
            <w:tcBorders>
              <w:top w:val="single" w:sz="18" w:space="0" w:color="auto"/>
              <w:left w:val="nil"/>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6</w:t>
            </w:r>
          </w:p>
        </w:tc>
        <w:tc>
          <w:tcPr>
            <w:tcW w:w="859"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7</w:t>
            </w:r>
          </w:p>
        </w:tc>
        <w:tc>
          <w:tcPr>
            <w:tcW w:w="913" w:type="dxa"/>
            <w:tcBorders>
              <w:top w:val="single" w:sz="18" w:space="0" w:color="auto"/>
              <w:left w:val="nil"/>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8</w:t>
            </w:r>
          </w:p>
        </w:tc>
        <w:tc>
          <w:tcPr>
            <w:tcW w:w="963"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9</w:t>
            </w:r>
          </w:p>
        </w:tc>
        <w:tc>
          <w:tcPr>
            <w:tcW w:w="983" w:type="dxa"/>
            <w:tcBorders>
              <w:top w:val="single" w:sz="18" w:space="0" w:color="auto"/>
              <w:left w:val="nil"/>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10</w:t>
            </w:r>
          </w:p>
        </w:tc>
        <w:tc>
          <w:tcPr>
            <w:tcW w:w="861"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11</w:t>
            </w:r>
          </w:p>
        </w:tc>
        <w:tc>
          <w:tcPr>
            <w:tcW w:w="958" w:type="dxa"/>
            <w:tcBorders>
              <w:top w:val="single" w:sz="18" w:space="0" w:color="auto"/>
              <w:left w:val="nil"/>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12</w:t>
            </w:r>
          </w:p>
        </w:tc>
        <w:tc>
          <w:tcPr>
            <w:tcW w:w="852" w:type="dxa"/>
            <w:tcBorders>
              <w:top w:val="single" w:sz="18" w:space="0" w:color="auto"/>
              <w:left w:val="single" w:sz="2" w:space="0" w:color="auto"/>
              <w:bottom w:val="single" w:sz="18" w:space="0" w:color="auto"/>
              <w:right w:val="single" w:sz="24" w:space="0" w:color="auto"/>
            </w:tcBorders>
            <w:hideMark/>
          </w:tcPr>
          <w:p w:rsidR="00717B47" w:rsidRDefault="00717B47">
            <w:pPr>
              <w:jc w:val="center"/>
              <w:rPr>
                <w:rFonts w:ascii="Times New Roman" w:eastAsia="Times New Roman" w:hAnsi="Times New Roman"/>
                <w:b/>
                <w:sz w:val="20"/>
                <w:szCs w:val="20"/>
              </w:rPr>
            </w:pPr>
            <w:r>
              <w:rPr>
                <w:b/>
                <w:sz w:val="20"/>
                <w:szCs w:val="20"/>
              </w:rPr>
              <w:t>13</w:t>
            </w:r>
          </w:p>
        </w:tc>
      </w:tr>
      <w:tr w:rsidR="00717B47" w:rsidTr="00717B47">
        <w:trPr>
          <w:cantSplit/>
          <w:trHeight w:val="282"/>
          <w:jc w:val="center"/>
        </w:trPr>
        <w:tc>
          <w:tcPr>
            <w:tcW w:w="560" w:type="dxa"/>
            <w:tcBorders>
              <w:top w:val="single" w:sz="18"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lastRenderedPageBreak/>
              <w:t>1</w:t>
            </w:r>
          </w:p>
        </w:tc>
        <w:tc>
          <w:tcPr>
            <w:tcW w:w="5113" w:type="dxa"/>
            <w:tcBorders>
              <w:top w:val="single" w:sz="18" w:space="0" w:color="auto"/>
              <w:left w:val="nil"/>
              <w:bottom w:val="single" w:sz="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 xml:space="preserve">Количество </w:t>
            </w:r>
            <w:proofErr w:type="gramStart"/>
            <w:r>
              <w:rPr>
                <w:sz w:val="20"/>
                <w:szCs w:val="20"/>
              </w:rPr>
              <w:t>построенных</w:t>
            </w:r>
            <w:proofErr w:type="gramEnd"/>
            <w:r>
              <w:rPr>
                <w:sz w:val="20"/>
                <w:szCs w:val="20"/>
              </w:rPr>
              <w:t xml:space="preserve"> ЛЭП</w:t>
            </w:r>
          </w:p>
        </w:tc>
        <w:tc>
          <w:tcPr>
            <w:tcW w:w="796" w:type="dxa"/>
            <w:tcBorders>
              <w:top w:val="single" w:sz="18"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proofErr w:type="gramStart"/>
            <w:r>
              <w:rPr>
                <w:sz w:val="20"/>
                <w:szCs w:val="20"/>
              </w:rPr>
              <w:t>км</w:t>
            </w:r>
            <w:proofErr w:type="gramEnd"/>
            <w:r>
              <w:rPr>
                <w:sz w:val="20"/>
                <w:szCs w:val="20"/>
              </w:rPr>
              <w:t>.</w:t>
            </w:r>
          </w:p>
        </w:tc>
        <w:tc>
          <w:tcPr>
            <w:tcW w:w="835" w:type="dxa"/>
            <w:tcBorders>
              <w:top w:val="single" w:sz="18"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953" w:type="dxa"/>
            <w:tcBorders>
              <w:top w:val="single" w:sz="18"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36" w:type="dxa"/>
            <w:tcBorders>
              <w:top w:val="single" w:sz="18"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1,2</w:t>
            </w:r>
          </w:p>
        </w:tc>
        <w:tc>
          <w:tcPr>
            <w:tcW w:w="859" w:type="dxa"/>
            <w:tcBorders>
              <w:top w:val="single" w:sz="18"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913" w:type="dxa"/>
            <w:tcBorders>
              <w:top w:val="single" w:sz="18"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63" w:type="dxa"/>
            <w:tcBorders>
              <w:top w:val="single" w:sz="18"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1,2</w:t>
            </w:r>
          </w:p>
        </w:tc>
        <w:tc>
          <w:tcPr>
            <w:tcW w:w="983" w:type="dxa"/>
            <w:tcBorders>
              <w:top w:val="single" w:sz="18"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861" w:type="dxa"/>
            <w:tcBorders>
              <w:top w:val="single" w:sz="18"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58" w:type="dxa"/>
            <w:tcBorders>
              <w:top w:val="single" w:sz="18"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2" w:type="dxa"/>
            <w:tcBorders>
              <w:top w:val="single" w:sz="18" w:space="0" w:color="auto"/>
              <w:left w:val="single" w:sz="2" w:space="0" w:color="auto"/>
              <w:bottom w:val="single" w:sz="4" w:space="0" w:color="auto"/>
              <w:right w:val="single" w:sz="24"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r>
      <w:tr w:rsidR="00717B47" w:rsidTr="00717B47">
        <w:trPr>
          <w:cantSplit/>
          <w:jc w:val="center"/>
        </w:trPr>
        <w:tc>
          <w:tcPr>
            <w:tcW w:w="560" w:type="dxa"/>
            <w:tcBorders>
              <w:top w:val="single" w:sz="4"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2</w:t>
            </w:r>
          </w:p>
        </w:tc>
        <w:tc>
          <w:tcPr>
            <w:tcW w:w="5113" w:type="dxa"/>
            <w:tcBorders>
              <w:top w:val="single" w:sz="4" w:space="0" w:color="auto"/>
              <w:left w:val="nil"/>
              <w:bottom w:val="single" w:sz="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Количество построенных подстанций</w:t>
            </w:r>
          </w:p>
        </w:tc>
        <w:tc>
          <w:tcPr>
            <w:tcW w:w="796"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ед.</w:t>
            </w:r>
          </w:p>
        </w:tc>
        <w:tc>
          <w:tcPr>
            <w:tcW w:w="835"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95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36"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9"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1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6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8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61"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58"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2" w:type="dxa"/>
            <w:tcBorders>
              <w:top w:val="single" w:sz="4" w:space="0" w:color="auto"/>
              <w:left w:val="single" w:sz="2" w:space="0" w:color="auto"/>
              <w:bottom w:val="single" w:sz="4" w:space="0" w:color="auto"/>
              <w:right w:val="single" w:sz="24"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r>
      <w:tr w:rsidR="00717B47" w:rsidTr="00717B47">
        <w:trPr>
          <w:cantSplit/>
          <w:jc w:val="center"/>
        </w:trPr>
        <w:tc>
          <w:tcPr>
            <w:tcW w:w="560" w:type="dxa"/>
            <w:tcBorders>
              <w:top w:val="single" w:sz="4"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3</w:t>
            </w:r>
          </w:p>
        </w:tc>
        <w:tc>
          <w:tcPr>
            <w:tcW w:w="5113" w:type="dxa"/>
            <w:tcBorders>
              <w:top w:val="single" w:sz="4" w:space="0" w:color="auto"/>
              <w:left w:val="nil"/>
              <w:bottom w:val="single" w:sz="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Количество построенного газопровода</w:t>
            </w:r>
          </w:p>
        </w:tc>
        <w:tc>
          <w:tcPr>
            <w:tcW w:w="796"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км</w:t>
            </w:r>
          </w:p>
        </w:tc>
        <w:tc>
          <w:tcPr>
            <w:tcW w:w="835"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95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36"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2</w:t>
            </w:r>
          </w:p>
        </w:tc>
        <w:tc>
          <w:tcPr>
            <w:tcW w:w="859" w:type="dxa"/>
            <w:tcBorders>
              <w:top w:val="single" w:sz="4"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0,3</w:t>
            </w:r>
          </w:p>
        </w:tc>
        <w:tc>
          <w:tcPr>
            <w:tcW w:w="913"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2</w:t>
            </w:r>
          </w:p>
        </w:tc>
        <w:tc>
          <w:tcPr>
            <w:tcW w:w="963" w:type="dxa"/>
            <w:tcBorders>
              <w:top w:val="single" w:sz="4"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0,4</w:t>
            </w:r>
          </w:p>
        </w:tc>
        <w:tc>
          <w:tcPr>
            <w:tcW w:w="983"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0,5</w:t>
            </w:r>
          </w:p>
        </w:tc>
        <w:tc>
          <w:tcPr>
            <w:tcW w:w="861" w:type="dxa"/>
            <w:tcBorders>
              <w:top w:val="single" w:sz="4"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0,8</w:t>
            </w:r>
          </w:p>
        </w:tc>
        <w:tc>
          <w:tcPr>
            <w:tcW w:w="958"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0,5</w:t>
            </w:r>
          </w:p>
        </w:tc>
        <w:tc>
          <w:tcPr>
            <w:tcW w:w="852" w:type="dxa"/>
            <w:tcBorders>
              <w:top w:val="single" w:sz="4" w:space="0" w:color="auto"/>
              <w:left w:val="single" w:sz="2"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0,2</w:t>
            </w:r>
          </w:p>
        </w:tc>
      </w:tr>
      <w:tr w:rsidR="00717B47" w:rsidTr="00717B47">
        <w:trPr>
          <w:cantSplit/>
          <w:trHeight w:val="57"/>
          <w:jc w:val="center"/>
        </w:trPr>
        <w:tc>
          <w:tcPr>
            <w:tcW w:w="560" w:type="dxa"/>
            <w:tcBorders>
              <w:top w:val="single" w:sz="4" w:space="0" w:color="auto"/>
              <w:left w:val="single" w:sz="24" w:space="0" w:color="auto"/>
              <w:bottom w:val="single" w:sz="4" w:space="0" w:color="auto"/>
              <w:right w:val="single" w:sz="24" w:space="0" w:color="auto"/>
            </w:tcBorders>
          </w:tcPr>
          <w:p w:rsidR="00717B47" w:rsidRDefault="00717B47">
            <w:pPr>
              <w:jc w:val="center"/>
              <w:rPr>
                <w:rFonts w:ascii="Times New Roman" w:eastAsia="Times New Roman" w:hAnsi="Times New Roman"/>
                <w:sz w:val="20"/>
                <w:szCs w:val="20"/>
              </w:rPr>
            </w:pPr>
          </w:p>
        </w:tc>
        <w:tc>
          <w:tcPr>
            <w:tcW w:w="5113" w:type="dxa"/>
            <w:tcBorders>
              <w:top w:val="single" w:sz="4" w:space="0" w:color="auto"/>
              <w:left w:val="nil"/>
              <w:bottom w:val="single" w:sz="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Количество построенных водозаборов</w:t>
            </w:r>
          </w:p>
        </w:tc>
        <w:tc>
          <w:tcPr>
            <w:tcW w:w="796"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ед.</w:t>
            </w:r>
          </w:p>
        </w:tc>
        <w:tc>
          <w:tcPr>
            <w:tcW w:w="835"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95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36"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9"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1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6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8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61"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58"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2" w:type="dxa"/>
            <w:tcBorders>
              <w:top w:val="single" w:sz="4" w:space="0" w:color="auto"/>
              <w:left w:val="single" w:sz="2" w:space="0" w:color="auto"/>
              <w:bottom w:val="single" w:sz="4" w:space="0" w:color="auto"/>
              <w:right w:val="single" w:sz="24"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r>
      <w:tr w:rsidR="00717B47" w:rsidTr="00717B47">
        <w:trPr>
          <w:cantSplit/>
          <w:jc w:val="center"/>
        </w:trPr>
        <w:tc>
          <w:tcPr>
            <w:tcW w:w="560" w:type="dxa"/>
            <w:tcBorders>
              <w:top w:val="single" w:sz="4"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5</w:t>
            </w:r>
          </w:p>
        </w:tc>
        <w:tc>
          <w:tcPr>
            <w:tcW w:w="5113" w:type="dxa"/>
            <w:tcBorders>
              <w:top w:val="single" w:sz="4" w:space="0" w:color="auto"/>
              <w:left w:val="nil"/>
              <w:bottom w:val="single" w:sz="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Количество реконструированных водозаборов</w:t>
            </w:r>
          </w:p>
        </w:tc>
        <w:tc>
          <w:tcPr>
            <w:tcW w:w="796"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ед.</w:t>
            </w:r>
          </w:p>
        </w:tc>
        <w:tc>
          <w:tcPr>
            <w:tcW w:w="835"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95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36"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9"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1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6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8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61"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58"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2" w:type="dxa"/>
            <w:tcBorders>
              <w:top w:val="single" w:sz="4" w:space="0" w:color="auto"/>
              <w:left w:val="single" w:sz="2" w:space="0" w:color="auto"/>
              <w:bottom w:val="single" w:sz="4" w:space="0" w:color="auto"/>
              <w:right w:val="single" w:sz="24"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r>
      <w:tr w:rsidR="00717B47" w:rsidTr="00717B47">
        <w:trPr>
          <w:cantSplit/>
          <w:jc w:val="center"/>
        </w:trPr>
        <w:tc>
          <w:tcPr>
            <w:tcW w:w="560" w:type="dxa"/>
            <w:tcBorders>
              <w:top w:val="single" w:sz="4"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6</w:t>
            </w:r>
          </w:p>
        </w:tc>
        <w:tc>
          <w:tcPr>
            <w:tcW w:w="5113" w:type="dxa"/>
            <w:tcBorders>
              <w:top w:val="single" w:sz="4" w:space="0" w:color="auto"/>
              <w:left w:val="nil"/>
              <w:bottom w:val="single" w:sz="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Количество построенного водопровода</w:t>
            </w:r>
          </w:p>
        </w:tc>
        <w:tc>
          <w:tcPr>
            <w:tcW w:w="796"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proofErr w:type="gramStart"/>
            <w:r>
              <w:rPr>
                <w:sz w:val="20"/>
                <w:szCs w:val="20"/>
              </w:rPr>
              <w:t>км</w:t>
            </w:r>
            <w:proofErr w:type="gramEnd"/>
            <w:r>
              <w:rPr>
                <w:sz w:val="20"/>
                <w:szCs w:val="20"/>
              </w:rPr>
              <w:t>.</w:t>
            </w:r>
          </w:p>
        </w:tc>
        <w:tc>
          <w:tcPr>
            <w:tcW w:w="835" w:type="dxa"/>
            <w:tcBorders>
              <w:top w:val="single" w:sz="4"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w:t>
            </w:r>
          </w:p>
        </w:tc>
        <w:tc>
          <w:tcPr>
            <w:tcW w:w="95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36"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0,5</w:t>
            </w:r>
          </w:p>
        </w:tc>
        <w:tc>
          <w:tcPr>
            <w:tcW w:w="859"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1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0,5</w:t>
            </w:r>
          </w:p>
        </w:tc>
        <w:tc>
          <w:tcPr>
            <w:tcW w:w="963"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983"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0,2</w:t>
            </w:r>
          </w:p>
        </w:tc>
        <w:tc>
          <w:tcPr>
            <w:tcW w:w="861" w:type="dxa"/>
            <w:tcBorders>
              <w:top w:val="single" w:sz="4"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0,2</w:t>
            </w:r>
          </w:p>
        </w:tc>
        <w:tc>
          <w:tcPr>
            <w:tcW w:w="958" w:type="dxa"/>
            <w:tcBorders>
              <w:top w:val="single" w:sz="4" w:space="0" w:color="auto"/>
              <w:left w:val="nil"/>
              <w:bottom w:val="single" w:sz="4"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c>
          <w:tcPr>
            <w:tcW w:w="852" w:type="dxa"/>
            <w:tcBorders>
              <w:top w:val="single" w:sz="4" w:space="0" w:color="auto"/>
              <w:left w:val="single" w:sz="2" w:space="0" w:color="auto"/>
              <w:bottom w:val="single" w:sz="4" w:space="0" w:color="auto"/>
              <w:right w:val="single" w:sz="24"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0</w:t>
            </w:r>
          </w:p>
        </w:tc>
      </w:tr>
      <w:tr w:rsidR="00717B47" w:rsidTr="00717B47">
        <w:trPr>
          <w:cantSplit/>
          <w:trHeight w:val="257"/>
          <w:jc w:val="center"/>
        </w:trPr>
        <w:tc>
          <w:tcPr>
            <w:tcW w:w="560" w:type="dxa"/>
            <w:tcBorders>
              <w:top w:val="single" w:sz="4"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7</w:t>
            </w:r>
          </w:p>
        </w:tc>
        <w:tc>
          <w:tcPr>
            <w:tcW w:w="5113" w:type="dxa"/>
            <w:tcBorders>
              <w:top w:val="single" w:sz="4" w:space="0" w:color="auto"/>
              <w:left w:val="nil"/>
              <w:bottom w:val="single" w:sz="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Количество реконструированного водопровода</w:t>
            </w:r>
          </w:p>
        </w:tc>
        <w:tc>
          <w:tcPr>
            <w:tcW w:w="796"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proofErr w:type="gramStart"/>
            <w:r>
              <w:rPr>
                <w:sz w:val="20"/>
                <w:szCs w:val="20"/>
              </w:rPr>
              <w:t>км</w:t>
            </w:r>
            <w:proofErr w:type="gramEnd"/>
            <w:r>
              <w:rPr>
                <w:sz w:val="20"/>
                <w:szCs w:val="20"/>
              </w:rPr>
              <w:t>.</w:t>
            </w:r>
          </w:p>
        </w:tc>
        <w:tc>
          <w:tcPr>
            <w:tcW w:w="835" w:type="dxa"/>
            <w:tcBorders>
              <w:top w:val="single" w:sz="4" w:space="0" w:color="auto"/>
              <w:left w:val="nil"/>
              <w:bottom w:val="single" w:sz="4" w:space="0" w:color="auto"/>
              <w:right w:val="single" w:sz="2" w:space="0" w:color="auto"/>
            </w:tcBorders>
            <w:hideMark/>
          </w:tcPr>
          <w:p w:rsidR="00717B47" w:rsidRDefault="00717B47">
            <w:pPr>
              <w:pStyle w:val="a9"/>
              <w:rPr>
                <w:b w:val="0"/>
                <w:sz w:val="20"/>
              </w:rPr>
            </w:pPr>
            <w:r>
              <w:rPr>
                <w:b w:val="0"/>
                <w:sz w:val="20"/>
              </w:rPr>
              <w:t>0</w:t>
            </w:r>
          </w:p>
        </w:tc>
        <w:tc>
          <w:tcPr>
            <w:tcW w:w="953" w:type="dxa"/>
            <w:tcBorders>
              <w:top w:val="single" w:sz="4" w:space="0" w:color="auto"/>
              <w:left w:val="single" w:sz="2" w:space="0" w:color="auto"/>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0,650</w:t>
            </w:r>
          </w:p>
        </w:tc>
        <w:tc>
          <w:tcPr>
            <w:tcW w:w="936" w:type="dxa"/>
            <w:tcBorders>
              <w:top w:val="single" w:sz="4" w:space="0" w:color="auto"/>
              <w:left w:val="nil"/>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2,000</w:t>
            </w:r>
          </w:p>
        </w:tc>
        <w:tc>
          <w:tcPr>
            <w:tcW w:w="859" w:type="dxa"/>
            <w:tcBorders>
              <w:top w:val="single" w:sz="4" w:space="0" w:color="auto"/>
              <w:left w:val="single" w:sz="2" w:space="0" w:color="auto"/>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1,000</w:t>
            </w:r>
          </w:p>
        </w:tc>
        <w:tc>
          <w:tcPr>
            <w:tcW w:w="913" w:type="dxa"/>
            <w:tcBorders>
              <w:top w:val="single" w:sz="4" w:space="0" w:color="auto"/>
              <w:left w:val="nil"/>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0,800</w:t>
            </w:r>
          </w:p>
        </w:tc>
        <w:tc>
          <w:tcPr>
            <w:tcW w:w="963" w:type="dxa"/>
            <w:tcBorders>
              <w:top w:val="single" w:sz="4" w:space="0" w:color="auto"/>
              <w:left w:val="single" w:sz="2" w:space="0" w:color="auto"/>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0,760</w:t>
            </w:r>
          </w:p>
        </w:tc>
        <w:tc>
          <w:tcPr>
            <w:tcW w:w="983" w:type="dxa"/>
            <w:tcBorders>
              <w:top w:val="single" w:sz="4" w:space="0" w:color="auto"/>
              <w:left w:val="nil"/>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0</w:t>
            </w:r>
          </w:p>
        </w:tc>
        <w:tc>
          <w:tcPr>
            <w:tcW w:w="861" w:type="dxa"/>
            <w:tcBorders>
              <w:top w:val="single" w:sz="4" w:space="0" w:color="auto"/>
              <w:left w:val="single" w:sz="2" w:space="0" w:color="auto"/>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0</w:t>
            </w:r>
          </w:p>
        </w:tc>
        <w:tc>
          <w:tcPr>
            <w:tcW w:w="958" w:type="dxa"/>
            <w:tcBorders>
              <w:top w:val="single" w:sz="4" w:space="0" w:color="auto"/>
              <w:left w:val="nil"/>
              <w:bottom w:val="single" w:sz="4" w:space="0" w:color="auto"/>
              <w:right w:val="single" w:sz="2" w:space="0" w:color="auto"/>
            </w:tcBorders>
            <w:hideMark/>
          </w:tcPr>
          <w:p w:rsidR="00717B47" w:rsidRDefault="00717B47">
            <w:pPr>
              <w:widowControl w:val="0"/>
              <w:suppressAutoHyphens/>
              <w:autoSpaceDE w:val="0"/>
              <w:autoSpaceDN w:val="0"/>
              <w:adjustRightInd w:val="0"/>
              <w:jc w:val="center"/>
              <w:rPr>
                <w:rFonts w:ascii="Times New Roman" w:eastAsia="Times New Roman" w:hAnsi="Times New Roman"/>
                <w:sz w:val="20"/>
                <w:szCs w:val="20"/>
              </w:rPr>
            </w:pPr>
            <w:r>
              <w:rPr>
                <w:sz w:val="20"/>
                <w:szCs w:val="20"/>
              </w:rPr>
              <w:t>0,500</w:t>
            </w:r>
          </w:p>
        </w:tc>
        <w:tc>
          <w:tcPr>
            <w:tcW w:w="852" w:type="dxa"/>
            <w:tcBorders>
              <w:top w:val="single" w:sz="4" w:space="0" w:color="auto"/>
              <w:left w:val="single" w:sz="2" w:space="0" w:color="auto"/>
              <w:bottom w:val="single" w:sz="4" w:space="0" w:color="auto"/>
              <w:right w:val="single" w:sz="24" w:space="0" w:color="auto"/>
            </w:tcBorders>
            <w:hideMark/>
          </w:tcPr>
          <w:p w:rsidR="00717B47" w:rsidRDefault="00717B47">
            <w:pPr>
              <w:pStyle w:val="a9"/>
              <w:rPr>
                <w:b w:val="0"/>
                <w:sz w:val="20"/>
              </w:rPr>
            </w:pPr>
            <w:r>
              <w:rPr>
                <w:b w:val="0"/>
                <w:sz w:val="20"/>
              </w:rPr>
              <w:t>0,766</w:t>
            </w:r>
          </w:p>
        </w:tc>
      </w:tr>
      <w:tr w:rsidR="00717B47" w:rsidTr="00717B47">
        <w:trPr>
          <w:cantSplit/>
          <w:trHeight w:val="260"/>
          <w:jc w:val="center"/>
        </w:trPr>
        <w:tc>
          <w:tcPr>
            <w:tcW w:w="560" w:type="dxa"/>
            <w:vMerge w:val="restart"/>
            <w:tcBorders>
              <w:top w:val="single" w:sz="4" w:space="0" w:color="auto"/>
              <w:left w:val="single" w:sz="2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8</w:t>
            </w:r>
          </w:p>
        </w:tc>
        <w:tc>
          <w:tcPr>
            <w:tcW w:w="5113" w:type="dxa"/>
            <w:tcBorders>
              <w:top w:val="single" w:sz="4" w:space="0" w:color="auto"/>
              <w:left w:val="nil"/>
              <w:bottom w:val="single" w:sz="2"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Уровень обеспеченности населения коммунальными услугами:</w:t>
            </w:r>
          </w:p>
        </w:tc>
        <w:tc>
          <w:tcPr>
            <w:tcW w:w="796" w:type="dxa"/>
            <w:tcBorders>
              <w:top w:val="single" w:sz="4"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35"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53"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36"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59"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13"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63"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83"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61"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58"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52" w:type="dxa"/>
            <w:tcBorders>
              <w:top w:val="single" w:sz="4" w:space="0" w:color="auto"/>
              <w:left w:val="single" w:sz="2" w:space="0" w:color="auto"/>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r>
      <w:tr w:rsidR="00717B47" w:rsidTr="00717B47">
        <w:trPr>
          <w:cantSplit/>
          <w:trHeight w:val="140"/>
          <w:jc w:val="center"/>
        </w:trPr>
        <w:tc>
          <w:tcPr>
            <w:tcW w:w="560" w:type="dxa"/>
            <w:vMerge/>
            <w:tcBorders>
              <w:top w:val="single" w:sz="4" w:space="0" w:color="auto"/>
              <w:left w:val="single" w:sz="24" w:space="0" w:color="auto"/>
              <w:bottom w:val="single" w:sz="2"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-электроснабжения</w:t>
            </w:r>
          </w:p>
        </w:tc>
        <w:tc>
          <w:tcPr>
            <w:tcW w:w="796" w:type="dxa"/>
            <w:tcBorders>
              <w:top w:val="single" w:sz="2" w:space="0" w:color="auto"/>
              <w:left w:val="nil"/>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5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36"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59"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1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6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8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61"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58"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52" w:type="dxa"/>
            <w:tcBorders>
              <w:top w:val="single" w:sz="2" w:space="0" w:color="auto"/>
              <w:left w:val="single" w:sz="2"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r>
      <w:tr w:rsidR="00717B47" w:rsidTr="00717B47">
        <w:trPr>
          <w:cantSplit/>
          <w:trHeight w:val="240"/>
          <w:jc w:val="center"/>
        </w:trPr>
        <w:tc>
          <w:tcPr>
            <w:tcW w:w="560" w:type="dxa"/>
            <w:vMerge/>
            <w:tcBorders>
              <w:top w:val="single" w:sz="4" w:space="0" w:color="auto"/>
              <w:left w:val="single" w:sz="24" w:space="0" w:color="auto"/>
              <w:bottom w:val="single" w:sz="2"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-сетевого газоснабжения</w:t>
            </w:r>
          </w:p>
        </w:tc>
        <w:tc>
          <w:tcPr>
            <w:tcW w:w="796" w:type="dxa"/>
            <w:tcBorders>
              <w:top w:val="single" w:sz="2" w:space="0" w:color="auto"/>
              <w:left w:val="nil"/>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48</w:t>
            </w:r>
          </w:p>
        </w:tc>
        <w:tc>
          <w:tcPr>
            <w:tcW w:w="953"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48</w:t>
            </w:r>
          </w:p>
        </w:tc>
        <w:tc>
          <w:tcPr>
            <w:tcW w:w="936"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48</w:t>
            </w:r>
          </w:p>
        </w:tc>
        <w:tc>
          <w:tcPr>
            <w:tcW w:w="859"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50</w:t>
            </w:r>
          </w:p>
        </w:tc>
        <w:tc>
          <w:tcPr>
            <w:tcW w:w="913"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70</w:t>
            </w:r>
          </w:p>
        </w:tc>
        <w:tc>
          <w:tcPr>
            <w:tcW w:w="963"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80</w:t>
            </w:r>
          </w:p>
        </w:tc>
        <w:tc>
          <w:tcPr>
            <w:tcW w:w="983"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90</w:t>
            </w:r>
          </w:p>
        </w:tc>
        <w:tc>
          <w:tcPr>
            <w:tcW w:w="861"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90</w:t>
            </w:r>
          </w:p>
        </w:tc>
        <w:tc>
          <w:tcPr>
            <w:tcW w:w="958"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100</w:t>
            </w:r>
          </w:p>
        </w:tc>
        <w:tc>
          <w:tcPr>
            <w:tcW w:w="852" w:type="dxa"/>
            <w:tcBorders>
              <w:top w:val="single" w:sz="2" w:space="0" w:color="auto"/>
              <w:left w:val="single" w:sz="2" w:space="0" w:color="auto"/>
              <w:bottom w:val="single" w:sz="2" w:space="0" w:color="auto"/>
              <w:right w:val="single" w:sz="24"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100</w:t>
            </w:r>
          </w:p>
        </w:tc>
      </w:tr>
      <w:tr w:rsidR="00717B47" w:rsidTr="00717B47">
        <w:trPr>
          <w:cantSplit/>
          <w:trHeight w:val="90"/>
          <w:jc w:val="center"/>
        </w:trPr>
        <w:tc>
          <w:tcPr>
            <w:tcW w:w="560" w:type="dxa"/>
            <w:vMerge/>
            <w:tcBorders>
              <w:top w:val="single" w:sz="4" w:space="0" w:color="auto"/>
              <w:left w:val="single" w:sz="24" w:space="0" w:color="auto"/>
              <w:bottom w:val="single" w:sz="2"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pPr>
              <w:jc w:val="both"/>
              <w:rPr>
                <w:rFonts w:ascii="Times New Roman" w:eastAsia="Times New Roman" w:hAnsi="Times New Roman"/>
                <w:sz w:val="20"/>
                <w:szCs w:val="20"/>
              </w:rPr>
            </w:pPr>
            <w:r>
              <w:rPr>
                <w:b/>
                <w:sz w:val="20"/>
                <w:szCs w:val="20"/>
              </w:rPr>
              <w:t>-</w:t>
            </w:r>
            <w:r>
              <w:rPr>
                <w:sz w:val="20"/>
                <w:szCs w:val="20"/>
              </w:rPr>
              <w:t>водоснабжения</w:t>
            </w:r>
          </w:p>
        </w:tc>
        <w:tc>
          <w:tcPr>
            <w:tcW w:w="796" w:type="dxa"/>
            <w:tcBorders>
              <w:top w:val="single" w:sz="2" w:space="0" w:color="auto"/>
              <w:left w:val="nil"/>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95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936"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859"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91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96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98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861"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958"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53</w:t>
            </w:r>
          </w:p>
        </w:tc>
        <w:tc>
          <w:tcPr>
            <w:tcW w:w="852" w:type="dxa"/>
            <w:tcBorders>
              <w:top w:val="single" w:sz="2" w:space="0" w:color="auto"/>
              <w:left w:val="single" w:sz="2"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53</w:t>
            </w:r>
          </w:p>
        </w:tc>
      </w:tr>
      <w:tr w:rsidR="00717B47" w:rsidTr="00717B47">
        <w:trPr>
          <w:cantSplit/>
          <w:trHeight w:val="520"/>
          <w:jc w:val="center"/>
        </w:trPr>
        <w:tc>
          <w:tcPr>
            <w:tcW w:w="560" w:type="dxa"/>
            <w:vMerge w:val="restart"/>
            <w:tcBorders>
              <w:top w:val="single" w:sz="2"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9</w:t>
            </w:r>
          </w:p>
        </w:tc>
        <w:tc>
          <w:tcPr>
            <w:tcW w:w="5113" w:type="dxa"/>
            <w:tcBorders>
              <w:top w:val="single" w:sz="2" w:space="0" w:color="auto"/>
              <w:left w:val="nil"/>
              <w:bottom w:val="single" w:sz="2"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Уровень индивидуального жилищного фонда оборудованного приборами учета:</w:t>
            </w:r>
          </w:p>
        </w:tc>
        <w:tc>
          <w:tcPr>
            <w:tcW w:w="796" w:type="dxa"/>
            <w:tcBorders>
              <w:top w:val="single" w:sz="2"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35"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53"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36"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59"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13"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63"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83"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61"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58"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52" w:type="dxa"/>
            <w:tcBorders>
              <w:top w:val="single" w:sz="2" w:space="0" w:color="auto"/>
              <w:left w:val="single" w:sz="2" w:space="0" w:color="auto"/>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r>
      <w:tr w:rsidR="00717B47" w:rsidTr="00717B47">
        <w:trPr>
          <w:cantSplit/>
          <w:trHeight w:val="120"/>
          <w:jc w:val="center"/>
        </w:trPr>
        <w:tc>
          <w:tcPr>
            <w:tcW w:w="560" w:type="dxa"/>
            <w:vMerge/>
            <w:tcBorders>
              <w:top w:val="single" w:sz="2" w:space="0" w:color="auto"/>
              <w:left w:val="single" w:sz="24" w:space="0" w:color="auto"/>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rsidP="00717B47">
            <w:pPr>
              <w:numPr>
                <w:ilvl w:val="0"/>
                <w:numId w:val="8"/>
              </w:numPr>
              <w:spacing w:after="0" w:line="240" w:lineRule="auto"/>
              <w:ind w:left="0"/>
              <w:jc w:val="both"/>
              <w:rPr>
                <w:rFonts w:ascii="Times New Roman" w:eastAsia="Times New Roman" w:hAnsi="Times New Roman"/>
                <w:sz w:val="20"/>
                <w:szCs w:val="20"/>
              </w:rPr>
            </w:pPr>
            <w:r>
              <w:rPr>
                <w:sz w:val="20"/>
                <w:szCs w:val="20"/>
              </w:rPr>
              <w:t xml:space="preserve">электроэнергии, </w:t>
            </w:r>
          </w:p>
        </w:tc>
        <w:tc>
          <w:tcPr>
            <w:tcW w:w="796" w:type="dxa"/>
            <w:tcBorders>
              <w:top w:val="single" w:sz="2" w:space="0" w:color="auto"/>
              <w:left w:val="nil"/>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5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36"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59"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1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6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8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61"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58"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52" w:type="dxa"/>
            <w:tcBorders>
              <w:top w:val="single" w:sz="2" w:space="0" w:color="auto"/>
              <w:left w:val="single" w:sz="2"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r>
      <w:tr w:rsidR="00717B47" w:rsidTr="00717B47">
        <w:trPr>
          <w:cantSplit/>
          <w:trHeight w:val="140"/>
          <w:jc w:val="center"/>
        </w:trPr>
        <w:tc>
          <w:tcPr>
            <w:tcW w:w="560" w:type="dxa"/>
            <w:vMerge/>
            <w:tcBorders>
              <w:top w:val="single" w:sz="2" w:space="0" w:color="auto"/>
              <w:left w:val="single" w:sz="24" w:space="0" w:color="auto"/>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rsidP="00717B47">
            <w:pPr>
              <w:numPr>
                <w:ilvl w:val="0"/>
                <w:numId w:val="8"/>
              </w:numPr>
              <w:spacing w:after="0" w:line="240" w:lineRule="auto"/>
              <w:ind w:left="0"/>
              <w:jc w:val="both"/>
              <w:rPr>
                <w:rFonts w:ascii="Times New Roman" w:eastAsia="Times New Roman" w:hAnsi="Times New Roman"/>
                <w:sz w:val="20"/>
                <w:szCs w:val="20"/>
              </w:rPr>
            </w:pPr>
            <w:r>
              <w:rPr>
                <w:sz w:val="20"/>
                <w:szCs w:val="20"/>
              </w:rPr>
              <w:t xml:space="preserve">сетевого газа, </w:t>
            </w:r>
          </w:p>
        </w:tc>
        <w:tc>
          <w:tcPr>
            <w:tcW w:w="796" w:type="dxa"/>
            <w:tcBorders>
              <w:top w:val="single" w:sz="2" w:space="0" w:color="auto"/>
              <w:left w:val="nil"/>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48</w:t>
            </w:r>
          </w:p>
        </w:tc>
        <w:tc>
          <w:tcPr>
            <w:tcW w:w="953"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48</w:t>
            </w:r>
          </w:p>
        </w:tc>
        <w:tc>
          <w:tcPr>
            <w:tcW w:w="936"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48</w:t>
            </w:r>
          </w:p>
        </w:tc>
        <w:tc>
          <w:tcPr>
            <w:tcW w:w="859"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50</w:t>
            </w:r>
          </w:p>
        </w:tc>
        <w:tc>
          <w:tcPr>
            <w:tcW w:w="913"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70</w:t>
            </w:r>
          </w:p>
        </w:tc>
        <w:tc>
          <w:tcPr>
            <w:tcW w:w="963"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80</w:t>
            </w:r>
          </w:p>
        </w:tc>
        <w:tc>
          <w:tcPr>
            <w:tcW w:w="983"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90</w:t>
            </w:r>
          </w:p>
        </w:tc>
        <w:tc>
          <w:tcPr>
            <w:tcW w:w="861"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90</w:t>
            </w:r>
          </w:p>
        </w:tc>
        <w:tc>
          <w:tcPr>
            <w:tcW w:w="958" w:type="dxa"/>
            <w:tcBorders>
              <w:top w:val="single" w:sz="2" w:space="0" w:color="auto"/>
              <w:left w:val="nil"/>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0"/>
                <w:szCs w:val="20"/>
              </w:rPr>
            </w:pPr>
            <w:r>
              <w:rPr>
                <w:sz w:val="20"/>
                <w:szCs w:val="20"/>
              </w:rPr>
              <w:t>100</w:t>
            </w:r>
          </w:p>
        </w:tc>
        <w:tc>
          <w:tcPr>
            <w:tcW w:w="852" w:type="dxa"/>
            <w:tcBorders>
              <w:top w:val="single" w:sz="2" w:space="0" w:color="auto"/>
              <w:left w:val="single" w:sz="2"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r>
      <w:tr w:rsidR="00717B47" w:rsidTr="00717B47">
        <w:trPr>
          <w:cantSplit/>
          <w:trHeight w:val="120"/>
          <w:jc w:val="center"/>
        </w:trPr>
        <w:tc>
          <w:tcPr>
            <w:tcW w:w="560" w:type="dxa"/>
            <w:vMerge/>
            <w:tcBorders>
              <w:top w:val="single" w:sz="2" w:space="0" w:color="auto"/>
              <w:left w:val="single" w:sz="24" w:space="0" w:color="auto"/>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rsidP="00717B47">
            <w:pPr>
              <w:numPr>
                <w:ilvl w:val="0"/>
                <w:numId w:val="8"/>
              </w:numPr>
              <w:spacing w:after="0" w:line="240" w:lineRule="auto"/>
              <w:ind w:left="0"/>
              <w:jc w:val="both"/>
              <w:rPr>
                <w:rFonts w:ascii="Times New Roman" w:eastAsia="Times New Roman" w:hAnsi="Times New Roman"/>
                <w:sz w:val="20"/>
                <w:szCs w:val="20"/>
              </w:rPr>
            </w:pPr>
            <w:r>
              <w:rPr>
                <w:sz w:val="20"/>
                <w:szCs w:val="20"/>
              </w:rPr>
              <w:t>воды</w:t>
            </w:r>
          </w:p>
        </w:tc>
        <w:tc>
          <w:tcPr>
            <w:tcW w:w="796" w:type="dxa"/>
            <w:tcBorders>
              <w:top w:val="single" w:sz="2" w:space="0" w:color="auto"/>
              <w:left w:val="nil"/>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5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36"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59"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1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6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8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61"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958"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c>
          <w:tcPr>
            <w:tcW w:w="852" w:type="dxa"/>
            <w:tcBorders>
              <w:top w:val="single" w:sz="2" w:space="0" w:color="auto"/>
              <w:left w:val="single" w:sz="2"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100</w:t>
            </w:r>
          </w:p>
        </w:tc>
      </w:tr>
      <w:tr w:rsidR="00717B47" w:rsidTr="00717B47">
        <w:trPr>
          <w:cantSplit/>
          <w:jc w:val="center"/>
        </w:trPr>
        <w:tc>
          <w:tcPr>
            <w:tcW w:w="560" w:type="dxa"/>
            <w:tcBorders>
              <w:top w:val="single" w:sz="4" w:space="0" w:color="auto"/>
              <w:left w:val="single" w:sz="24"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5113" w:type="dxa"/>
            <w:tcBorders>
              <w:top w:val="single" w:sz="4" w:space="0" w:color="auto"/>
              <w:left w:val="nil"/>
              <w:bottom w:val="single" w:sz="2"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Объем привлеченных инвестиций на развитие и модернизацию объектов водоснабжения.</w:t>
            </w:r>
          </w:p>
        </w:tc>
        <w:tc>
          <w:tcPr>
            <w:tcW w:w="796" w:type="dxa"/>
            <w:tcBorders>
              <w:top w:val="single" w:sz="4"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 xml:space="preserve">млн. </w:t>
            </w:r>
          </w:p>
          <w:p w:rsidR="00717B47" w:rsidRDefault="00717B47">
            <w:pPr>
              <w:jc w:val="center"/>
              <w:rPr>
                <w:rFonts w:ascii="Times New Roman" w:eastAsia="Times New Roman" w:hAnsi="Times New Roman"/>
                <w:sz w:val="20"/>
                <w:szCs w:val="20"/>
              </w:rPr>
            </w:pPr>
            <w:r>
              <w:rPr>
                <w:sz w:val="20"/>
                <w:szCs w:val="20"/>
              </w:rPr>
              <w:t>руб.</w:t>
            </w:r>
          </w:p>
        </w:tc>
        <w:tc>
          <w:tcPr>
            <w:tcW w:w="835"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953"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936"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859"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913"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963"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983"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861" w:type="dxa"/>
            <w:tcBorders>
              <w:top w:val="single" w:sz="4"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color w:val="000000"/>
                <w:sz w:val="20"/>
                <w:szCs w:val="20"/>
              </w:rPr>
            </w:pPr>
          </w:p>
        </w:tc>
        <w:tc>
          <w:tcPr>
            <w:tcW w:w="958" w:type="dxa"/>
            <w:tcBorders>
              <w:top w:val="single" w:sz="4"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52" w:type="dxa"/>
            <w:tcBorders>
              <w:top w:val="single" w:sz="4" w:space="0" w:color="auto"/>
              <w:left w:val="single" w:sz="2" w:space="0" w:color="auto"/>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r>
      <w:tr w:rsidR="00717B47" w:rsidTr="00717B47">
        <w:trPr>
          <w:cantSplit/>
          <w:trHeight w:val="300"/>
          <w:jc w:val="center"/>
        </w:trPr>
        <w:tc>
          <w:tcPr>
            <w:tcW w:w="560" w:type="dxa"/>
            <w:vMerge w:val="restart"/>
            <w:tcBorders>
              <w:top w:val="single" w:sz="2" w:space="0" w:color="auto"/>
              <w:left w:val="single" w:sz="24"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lastRenderedPageBreak/>
              <w:t>11</w:t>
            </w:r>
          </w:p>
        </w:tc>
        <w:tc>
          <w:tcPr>
            <w:tcW w:w="5113" w:type="dxa"/>
            <w:tcBorders>
              <w:top w:val="single" w:sz="2" w:space="0" w:color="auto"/>
              <w:left w:val="nil"/>
              <w:bottom w:val="single" w:sz="2"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 xml:space="preserve">Уровень износа объектов коммунальной инфраструктуры: </w:t>
            </w:r>
          </w:p>
        </w:tc>
        <w:tc>
          <w:tcPr>
            <w:tcW w:w="796" w:type="dxa"/>
            <w:tcBorders>
              <w:top w:val="single" w:sz="2"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35"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53"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36"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59"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13"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63"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83"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61" w:type="dxa"/>
            <w:tcBorders>
              <w:top w:val="single" w:sz="2" w:space="0" w:color="auto"/>
              <w:left w:val="single" w:sz="2" w:space="0" w:color="auto"/>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958" w:type="dxa"/>
            <w:tcBorders>
              <w:top w:val="single" w:sz="2" w:space="0" w:color="auto"/>
              <w:left w:val="nil"/>
              <w:bottom w:val="single" w:sz="2" w:space="0" w:color="auto"/>
              <w:right w:val="single" w:sz="2" w:space="0" w:color="auto"/>
            </w:tcBorders>
          </w:tcPr>
          <w:p w:rsidR="00717B47" w:rsidRDefault="00717B47">
            <w:pPr>
              <w:jc w:val="center"/>
              <w:rPr>
                <w:rFonts w:ascii="Times New Roman" w:eastAsia="Times New Roman" w:hAnsi="Times New Roman"/>
                <w:sz w:val="20"/>
                <w:szCs w:val="20"/>
              </w:rPr>
            </w:pPr>
          </w:p>
        </w:tc>
        <w:tc>
          <w:tcPr>
            <w:tcW w:w="852" w:type="dxa"/>
            <w:tcBorders>
              <w:top w:val="single" w:sz="2" w:space="0" w:color="auto"/>
              <w:left w:val="single" w:sz="2" w:space="0" w:color="auto"/>
              <w:bottom w:val="single" w:sz="2" w:space="0" w:color="auto"/>
              <w:right w:val="single" w:sz="24" w:space="0" w:color="auto"/>
            </w:tcBorders>
          </w:tcPr>
          <w:p w:rsidR="00717B47" w:rsidRDefault="00717B47">
            <w:pPr>
              <w:jc w:val="center"/>
              <w:rPr>
                <w:rFonts w:ascii="Times New Roman" w:eastAsia="Times New Roman" w:hAnsi="Times New Roman"/>
                <w:sz w:val="20"/>
                <w:szCs w:val="20"/>
              </w:rPr>
            </w:pPr>
          </w:p>
        </w:tc>
      </w:tr>
      <w:tr w:rsidR="00717B47" w:rsidTr="00717B47">
        <w:trPr>
          <w:cantSplit/>
          <w:trHeight w:val="300"/>
          <w:jc w:val="center"/>
        </w:trPr>
        <w:tc>
          <w:tcPr>
            <w:tcW w:w="560" w:type="dxa"/>
            <w:vMerge/>
            <w:tcBorders>
              <w:top w:val="single" w:sz="2" w:space="0" w:color="auto"/>
              <w:left w:val="single" w:sz="24" w:space="0" w:color="auto"/>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rsidP="00717B47">
            <w:pPr>
              <w:numPr>
                <w:ilvl w:val="0"/>
                <w:numId w:val="8"/>
              </w:numPr>
              <w:spacing w:after="0" w:line="240" w:lineRule="auto"/>
              <w:ind w:left="0"/>
              <w:jc w:val="both"/>
              <w:rPr>
                <w:rFonts w:ascii="Times New Roman" w:eastAsia="Times New Roman" w:hAnsi="Times New Roman"/>
                <w:sz w:val="20"/>
                <w:szCs w:val="20"/>
              </w:rPr>
            </w:pPr>
            <w:r>
              <w:rPr>
                <w:sz w:val="20"/>
                <w:szCs w:val="20"/>
              </w:rPr>
              <w:t xml:space="preserve">электроснабжения, </w:t>
            </w:r>
          </w:p>
        </w:tc>
        <w:tc>
          <w:tcPr>
            <w:tcW w:w="796" w:type="dxa"/>
            <w:tcBorders>
              <w:top w:val="single" w:sz="2"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95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936"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859"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91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96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98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861"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958"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80</w:t>
            </w:r>
          </w:p>
        </w:tc>
        <w:tc>
          <w:tcPr>
            <w:tcW w:w="852" w:type="dxa"/>
            <w:tcBorders>
              <w:top w:val="single" w:sz="2" w:space="0" w:color="auto"/>
              <w:left w:val="single" w:sz="2"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80</w:t>
            </w:r>
          </w:p>
        </w:tc>
      </w:tr>
      <w:tr w:rsidR="00717B47" w:rsidTr="00717B47">
        <w:trPr>
          <w:cantSplit/>
          <w:trHeight w:val="220"/>
          <w:jc w:val="center"/>
        </w:trPr>
        <w:tc>
          <w:tcPr>
            <w:tcW w:w="560" w:type="dxa"/>
            <w:vMerge/>
            <w:tcBorders>
              <w:top w:val="single" w:sz="2" w:space="0" w:color="auto"/>
              <w:left w:val="single" w:sz="24" w:space="0" w:color="auto"/>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2" w:space="0" w:color="auto"/>
              <w:right w:val="single" w:sz="24" w:space="0" w:color="auto"/>
            </w:tcBorders>
            <w:hideMark/>
          </w:tcPr>
          <w:p w:rsidR="00717B47" w:rsidRDefault="00717B47" w:rsidP="00717B47">
            <w:pPr>
              <w:numPr>
                <w:ilvl w:val="0"/>
                <w:numId w:val="8"/>
              </w:numPr>
              <w:spacing w:after="0" w:line="240" w:lineRule="auto"/>
              <w:ind w:left="0"/>
              <w:jc w:val="both"/>
              <w:rPr>
                <w:rFonts w:ascii="Times New Roman" w:eastAsia="Times New Roman" w:hAnsi="Times New Roman"/>
                <w:sz w:val="20"/>
                <w:szCs w:val="20"/>
              </w:rPr>
            </w:pPr>
            <w:r>
              <w:rPr>
                <w:sz w:val="20"/>
                <w:szCs w:val="20"/>
              </w:rPr>
              <w:t xml:space="preserve">сетевого газоснабжения, </w:t>
            </w:r>
          </w:p>
        </w:tc>
        <w:tc>
          <w:tcPr>
            <w:tcW w:w="796" w:type="dxa"/>
            <w:tcBorders>
              <w:top w:val="single" w:sz="2" w:space="0" w:color="auto"/>
              <w:left w:val="nil"/>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35"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95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936"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859"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91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963"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983"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861"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958" w:type="dxa"/>
            <w:tcBorders>
              <w:top w:val="single" w:sz="2" w:space="0" w:color="auto"/>
              <w:left w:val="nil"/>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852" w:type="dxa"/>
            <w:tcBorders>
              <w:top w:val="single" w:sz="2" w:space="0" w:color="auto"/>
              <w:left w:val="single" w:sz="2" w:space="0" w:color="auto"/>
              <w:bottom w:val="single" w:sz="2"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30</w:t>
            </w:r>
          </w:p>
        </w:tc>
      </w:tr>
      <w:tr w:rsidR="00717B47" w:rsidTr="00717B47">
        <w:trPr>
          <w:cantSplit/>
          <w:trHeight w:val="220"/>
          <w:jc w:val="center"/>
        </w:trPr>
        <w:tc>
          <w:tcPr>
            <w:tcW w:w="560" w:type="dxa"/>
            <w:vMerge/>
            <w:tcBorders>
              <w:top w:val="single" w:sz="2" w:space="0" w:color="auto"/>
              <w:left w:val="single" w:sz="24" w:space="0" w:color="auto"/>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c>
          <w:tcPr>
            <w:tcW w:w="5113" w:type="dxa"/>
            <w:tcBorders>
              <w:top w:val="single" w:sz="2" w:space="0" w:color="auto"/>
              <w:left w:val="nil"/>
              <w:bottom w:val="single" w:sz="4" w:space="0" w:color="auto"/>
              <w:right w:val="single" w:sz="24" w:space="0" w:color="auto"/>
            </w:tcBorders>
            <w:hideMark/>
          </w:tcPr>
          <w:p w:rsidR="00717B47" w:rsidRDefault="00717B47" w:rsidP="00717B47">
            <w:pPr>
              <w:numPr>
                <w:ilvl w:val="0"/>
                <w:numId w:val="8"/>
              </w:numPr>
              <w:spacing w:after="0" w:line="240" w:lineRule="auto"/>
              <w:ind w:left="0"/>
              <w:jc w:val="both"/>
              <w:rPr>
                <w:rFonts w:ascii="Times New Roman" w:eastAsia="Times New Roman" w:hAnsi="Times New Roman"/>
                <w:sz w:val="20"/>
                <w:szCs w:val="20"/>
              </w:rPr>
            </w:pPr>
            <w:proofErr w:type="spellStart"/>
            <w:r>
              <w:rPr>
                <w:sz w:val="20"/>
                <w:szCs w:val="20"/>
              </w:rPr>
              <w:t>вододоснабжения</w:t>
            </w:r>
            <w:proofErr w:type="spellEnd"/>
          </w:p>
        </w:tc>
        <w:tc>
          <w:tcPr>
            <w:tcW w:w="796" w:type="dxa"/>
            <w:tcBorders>
              <w:top w:val="single" w:sz="2"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35" w:type="dxa"/>
            <w:tcBorders>
              <w:top w:val="single" w:sz="2"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953" w:type="dxa"/>
            <w:tcBorders>
              <w:top w:val="single" w:sz="2"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936" w:type="dxa"/>
            <w:tcBorders>
              <w:top w:val="single" w:sz="2"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859" w:type="dxa"/>
            <w:tcBorders>
              <w:top w:val="single" w:sz="2"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913" w:type="dxa"/>
            <w:tcBorders>
              <w:top w:val="single" w:sz="2"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963" w:type="dxa"/>
            <w:tcBorders>
              <w:top w:val="single" w:sz="2"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983" w:type="dxa"/>
            <w:tcBorders>
              <w:top w:val="single" w:sz="2"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861" w:type="dxa"/>
            <w:tcBorders>
              <w:top w:val="single" w:sz="2"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958" w:type="dxa"/>
            <w:tcBorders>
              <w:top w:val="single" w:sz="2" w:space="0" w:color="auto"/>
              <w:left w:val="nil"/>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90</w:t>
            </w:r>
          </w:p>
        </w:tc>
        <w:tc>
          <w:tcPr>
            <w:tcW w:w="852" w:type="dxa"/>
            <w:tcBorders>
              <w:top w:val="single" w:sz="2" w:space="0" w:color="auto"/>
              <w:left w:val="single" w:sz="2" w:space="0" w:color="auto"/>
              <w:bottom w:val="single" w:sz="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90</w:t>
            </w:r>
          </w:p>
        </w:tc>
      </w:tr>
      <w:tr w:rsidR="00717B47" w:rsidTr="00717B47">
        <w:trPr>
          <w:cantSplit/>
          <w:jc w:val="center"/>
        </w:trPr>
        <w:tc>
          <w:tcPr>
            <w:tcW w:w="560" w:type="dxa"/>
            <w:tcBorders>
              <w:top w:val="single" w:sz="4" w:space="0" w:color="auto"/>
              <w:left w:val="single" w:sz="24" w:space="0" w:color="auto"/>
              <w:bottom w:val="single" w:sz="24" w:space="0" w:color="auto"/>
              <w:right w:val="single" w:sz="24" w:space="0" w:color="auto"/>
            </w:tcBorders>
            <w:hideMark/>
          </w:tcPr>
          <w:p w:rsidR="00717B47" w:rsidRDefault="00717B47">
            <w:pPr>
              <w:pStyle w:val="BodyTextCharBodyTextChar1BodyTextCharCharBodyTextChar1CharBodyTextChar2CharBodyTextChar1CharCharBodyTextCharCharCharCharTabelTekstCharCharCharChartextCharCharCharCharBodyText2CharCharCharChar"/>
              <w:spacing w:line="240" w:lineRule="auto"/>
              <w:jc w:val="center"/>
              <w:rPr>
                <w:sz w:val="20"/>
              </w:rPr>
            </w:pPr>
            <w:r>
              <w:rPr>
                <w:sz w:val="20"/>
              </w:rPr>
              <w:t>12</w:t>
            </w:r>
          </w:p>
        </w:tc>
        <w:tc>
          <w:tcPr>
            <w:tcW w:w="5113" w:type="dxa"/>
            <w:tcBorders>
              <w:top w:val="single" w:sz="4" w:space="0" w:color="auto"/>
              <w:left w:val="nil"/>
              <w:bottom w:val="single" w:sz="24" w:space="0" w:color="auto"/>
              <w:right w:val="single" w:sz="24" w:space="0" w:color="auto"/>
            </w:tcBorders>
            <w:hideMark/>
          </w:tcPr>
          <w:p w:rsidR="00717B47" w:rsidRDefault="00717B47">
            <w:pPr>
              <w:jc w:val="both"/>
              <w:rPr>
                <w:rFonts w:ascii="Times New Roman" w:eastAsia="Times New Roman" w:hAnsi="Times New Roman"/>
                <w:sz w:val="20"/>
                <w:szCs w:val="20"/>
              </w:rPr>
            </w:pPr>
            <w:r>
              <w:rPr>
                <w:sz w:val="20"/>
                <w:szCs w:val="20"/>
              </w:rPr>
              <w:t>Уровень потерь коммунальной продукции (воды).</w:t>
            </w:r>
          </w:p>
        </w:tc>
        <w:tc>
          <w:tcPr>
            <w:tcW w:w="796" w:type="dxa"/>
            <w:tcBorders>
              <w:top w:val="single" w:sz="4" w:space="0" w:color="auto"/>
              <w:left w:val="nil"/>
              <w:bottom w:val="single" w:sz="2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35" w:type="dxa"/>
            <w:tcBorders>
              <w:top w:val="single" w:sz="4" w:space="0" w:color="auto"/>
              <w:left w:val="nil"/>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953" w:type="dxa"/>
            <w:tcBorders>
              <w:top w:val="single" w:sz="4" w:space="0" w:color="auto"/>
              <w:left w:val="single" w:sz="2" w:space="0" w:color="auto"/>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936" w:type="dxa"/>
            <w:tcBorders>
              <w:top w:val="single" w:sz="4" w:space="0" w:color="auto"/>
              <w:left w:val="nil"/>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859" w:type="dxa"/>
            <w:tcBorders>
              <w:top w:val="single" w:sz="4" w:space="0" w:color="auto"/>
              <w:left w:val="single" w:sz="2" w:space="0" w:color="auto"/>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913" w:type="dxa"/>
            <w:tcBorders>
              <w:top w:val="single" w:sz="4" w:space="0" w:color="auto"/>
              <w:left w:val="nil"/>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963" w:type="dxa"/>
            <w:tcBorders>
              <w:top w:val="single" w:sz="4" w:space="0" w:color="auto"/>
              <w:left w:val="single" w:sz="2" w:space="0" w:color="auto"/>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983" w:type="dxa"/>
            <w:tcBorders>
              <w:top w:val="single" w:sz="4" w:space="0" w:color="auto"/>
              <w:left w:val="nil"/>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861" w:type="dxa"/>
            <w:tcBorders>
              <w:top w:val="single" w:sz="4" w:space="0" w:color="auto"/>
              <w:left w:val="single" w:sz="2" w:space="0" w:color="auto"/>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958" w:type="dxa"/>
            <w:tcBorders>
              <w:top w:val="single" w:sz="4" w:space="0" w:color="auto"/>
              <w:left w:val="nil"/>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852" w:type="dxa"/>
            <w:tcBorders>
              <w:top w:val="single" w:sz="4" w:space="0" w:color="auto"/>
              <w:left w:val="single" w:sz="2" w:space="0" w:color="auto"/>
              <w:bottom w:val="single" w:sz="24" w:space="0" w:color="auto"/>
              <w:right w:val="single" w:sz="24" w:space="0" w:color="auto"/>
            </w:tcBorders>
            <w:hideMark/>
          </w:tcPr>
          <w:p w:rsidR="00717B47" w:rsidRDefault="00717B47">
            <w:pPr>
              <w:jc w:val="center"/>
              <w:rPr>
                <w:rFonts w:ascii="Times New Roman" w:eastAsia="Times New Roman" w:hAnsi="Times New Roman"/>
                <w:sz w:val="20"/>
                <w:szCs w:val="20"/>
              </w:rPr>
            </w:pPr>
            <w:r>
              <w:rPr>
                <w:sz w:val="20"/>
                <w:szCs w:val="20"/>
              </w:rPr>
              <w:t>10</w:t>
            </w:r>
          </w:p>
        </w:tc>
      </w:tr>
    </w:tbl>
    <w:p w:rsidR="00717B47" w:rsidRDefault="00717B47" w:rsidP="00717B47">
      <w:pPr>
        <w:shd w:val="clear" w:color="auto" w:fill="FFFFFF"/>
        <w:jc w:val="right"/>
        <w:rPr>
          <w:rFonts w:eastAsia="Times New Roman"/>
          <w:sz w:val="20"/>
        </w:rPr>
      </w:pPr>
    </w:p>
    <w:p w:rsidR="00717B47" w:rsidRDefault="00717B47" w:rsidP="00717B47">
      <w:pPr>
        <w:rPr>
          <w:b/>
          <w:sz w:val="32"/>
        </w:rPr>
        <w:sectPr w:rsidR="00717B47">
          <w:type w:val="oddPage"/>
          <w:pgSz w:w="16840" w:h="11907" w:orient="landscape"/>
          <w:pgMar w:top="1440" w:right="902" w:bottom="1106" w:left="539" w:header="720" w:footer="266" w:gutter="0"/>
          <w:cols w:space="720"/>
        </w:sectPr>
      </w:pPr>
    </w:p>
    <w:p w:rsidR="00717B47" w:rsidRDefault="00717B47" w:rsidP="00717B47">
      <w:pPr>
        <w:shd w:val="clear" w:color="auto" w:fill="FFFFFF"/>
        <w:tabs>
          <w:tab w:val="num" w:pos="851"/>
        </w:tabs>
        <w:rPr>
          <w:b/>
          <w:sz w:val="32"/>
        </w:rPr>
      </w:pPr>
    </w:p>
    <w:p w:rsidR="00717B47" w:rsidRDefault="00717B47" w:rsidP="00717B47">
      <w:pPr>
        <w:shd w:val="clear" w:color="auto" w:fill="FFFFFF"/>
        <w:tabs>
          <w:tab w:val="num" w:pos="851"/>
        </w:tabs>
        <w:ind w:firstLine="540"/>
        <w:jc w:val="center"/>
        <w:rPr>
          <w:b/>
          <w:sz w:val="32"/>
        </w:rPr>
      </w:pPr>
      <w:r>
        <w:rPr>
          <w:b/>
          <w:sz w:val="32"/>
        </w:rPr>
        <w:t>Раздел 5. Программа инвестиционных проектов, обеспечивающих достижение целевых показателей</w:t>
      </w:r>
    </w:p>
    <w:p w:rsidR="00717B47" w:rsidRDefault="00717B47" w:rsidP="00717B47">
      <w:pPr>
        <w:ind w:right="-1" w:firstLine="720"/>
        <w:jc w:val="both"/>
        <w:rPr>
          <w:sz w:val="28"/>
        </w:rPr>
      </w:pPr>
      <w:r>
        <w:rPr>
          <w:sz w:val="28"/>
        </w:rPr>
        <w:t>Программа включает широкий спектр  мероприятий по развитию и модернизации (строительство и реконструкция) систем коммунальной инфраструктуры поселений (населенных пунктов) муниципального образования,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717B47" w:rsidRDefault="00717B47" w:rsidP="00717B47">
      <w:pPr>
        <w:ind w:right="-1" w:firstLine="720"/>
        <w:jc w:val="both"/>
        <w:rPr>
          <w:sz w:val="28"/>
        </w:rPr>
      </w:pPr>
      <w:r>
        <w:rPr>
          <w:sz w:val="28"/>
        </w:rPr>
        <w:t xml:space="preserve"> Обеспечение электроэнергией вновь вводимых жилых домов и объектов социальной сферы в населенных пунктах МО предполагается решить путем дополнительного строительства воздушных ЛЭП-0,4 кВ.</w:t>
      </w:r>
    </w:p>
    <w:p w:rsidR="00717B47" w:rsidRDefault="00717B47" w:rsidP="00717B47">
      <w:pPr>
        <w:ind w:firstLine="600"/>
        <w:jc w:val="both"/>
        <w:rPr>
          <w:sz w:val="28"/>
        </w:rPr>
      </w:pPr>
      <w:r>
        <w:rPr>
          <w:sz w:val="28"/>
        </w:rPr>
        <w:t xml:space="preserve"> С целью улучшения качества уличного освещения, снижения затрат МО на электроэнергию предполагается реконструкция сетей уличного освещения в населенных пунктах МО.</w:t>
      </w:r>
    </w:p>
    <w:p w:rsidR="00717B47" w:rsidRDefault="00717B47" w:rsidP="00717B47">
      <w:pPr>
        <w:ind w:firstLine="600"/>
        <w:jc w:val="both"/>
        <w:rPr>
          <w:sz w:val="28"/>
        </w:rPr>
      </w:pPr>
      <w:r>
        <w:rPr>
          <w:sz w:val="28"/>
        </w:rPr>
        <w:t>Реконструкция объектов электроснабжения, находящихся в имущественной принадлежности ОАО МРСК Центра предусматривается его инвестиционными программами.</w:t>
      </w:r>
    </w:p>
    <w:p w:rsidR="00717B47" w:rsidRDefault="00717B47" w:rsidP="00717B47">
      <w:pPr>
        <w:ind w:firstLine="720"/>
        <w:jc w:val="both"/>
        <w:rPr>
          <w:sz w:val="28"/>
        </w:rPr>
      </w:pPr>
      <w:r>
        <w:rPr>
          <w:sz w:val="28"/>
        </w:rPr>
        <w:t>В связи с планируемым подключением к сетевому газоснабжению населенных пунктов муниципального образования «</w:t>
      </w:r>
      <w:proofErr w:type="spellStart"/>
      <w:r>
        <w:rPr>
          <w:bCs/>
          <w:color w:val="000000"/>
          <w:sz w:val="28"/>
          <w:szCs w:val="28"/>
        </w:rPr>
        <w:t>Большеугонский</w:t>
      </w:r>
      <w:proofErr w:type="spellEnd"/>
      <w:r>
        <w:rPr>
          <w:sz w:val="28"/>
        </w:rPr>
        <w:t xml:space="preserve"> сельсовет» в рамках Программы газификации Льговского  района Курской области предполагается  реализация  мероприятий по разработке проектно-сметной документации и приобретению необходимого оборудования, а также проведение строительства уличных сетей газоснабжения в населенных пунктах МО. Общая протяженность вводимых в период реализации Программы  сетей газопровода в населенных пунктах МО составит 24,4 км.</w:t>
      </w:r>
    </w:p>
    <w:p w:rsidR="00717B47" w:rsidRDefault="00717B47" w:rsidP="00717B47">
      <w:pPr>
        <w:ind w:firstLine="600"/>
        <w:jc w:val="both"/>
        <w:rPr>
          <w:sz w:val="28"/>
        </w:rPr>
      </w:pPr>
      <w:r>
        <w:rPr>
          <w:sz w:val="28"/>
        </w:rPr>
        <w:t xml:space="preserve">В связи с этим планируется комплекс мероприятий по непосредственному подключению жилых помещений, объектов социальной и производственной сферы к сетям газоснабжения с установкой необходимого теплогенерирующего оборудования. </w:t>
      </w:r>
    </w:p>
    <w:p w:rsidR="00717B47" w:rsidRDefault="00717B47" w:rsidP="00717B47">
      <w:pPr>
        <w:ind w:firstLine="600"/>
        <w:jc w:val="both"/>
        <w:rPr>
          <w:sz w:val="28"/>
        </w:rPr>
      </w:pPr>
      <w:r>
        <w:rPr>
          <w:sz w:val="28"/>
        </w:rPr>
        <w:lastRenderedPageBreak/>
        <w:t>Обеспечение водой планируемой застройки индивидуального жилья и объектов социальной сферы в поселениях (населенных пунктах) предполагается за счет строительства водопроводных сетей.</w:t>
      </w:r>
    </w:p>
    <w:p w:rsidR="00717B47" w:rsidRDefault="00717B47" w:rsidP="00717B47">
      <w:pPr>
        <w:pStyle w:val="34"/>
        <w:spacing w:line="240" w:lineRule="auto"/>
        <w:ind w:firstLine="600"/>
      </w:pPr>
      <w:r>
        <w:t>В период реализации Программы в поселениях района предполагается провести необходимую реконструкцию сооружений водоснабжения.</w:t>
      </w:r>
    </w:p>
    <w:p w:rsidR="00717B47" w:rsidRDefault="00717B47" w:rsidP="00717B47">
      <w:pPr>
        <w:ind w:firstLine="567"/>
        <w:jc w:val="both"/>
        <w:rPr>
          <w:sz w:val="28"/>
        </w:rPr>
      </w:pPr>
      <w:r>
        <w:rPr>
          <w:sz w:val="28"/>
        </w:rPr>
        <w:t>Намечается организация сбора и вывоза на районный полигон  ТБО  и  промышленных отходов, накапливаемых в МО.</w:t>
      </w:r>
    </w:p>
    <w:p w:rsidR="00717B47" w:rsidRDefault="00717B47" w:rsidP="00717B47">
      <w:pPr>
        <w:ind w:right="-1" w:firstLine="540"/>
        <w:jc w:val="both"/>
        <w:rPr>
          <w:sz w:val="28"/>
        </w:rPr>
      </w:pPr>
      <w:r>
        <w:rPr>
          <w:sz w:val="28"/>
        </w:rPr>
        <w:t xml:space="preserve">Программой предусматривается организация работы  МО по оказанию населению и организациям, не обеспеченных центральной канализацией, услуг по вывозу нечистот и жидких бытовых отходов.  </w:t>
      </w:r>
    </w:p>
    <w:p w:rsidR="00717B47" w:rsidRDefault="00717B47" w:rsidP="00717B47">
      <w:pPr>
        <w:ind w:firstLine="567"/>
        <w:jc w:val="both"/>
        <w:rPr>
          <w:sz w:val="28"/>
        </w:rPr>
      </w:pPr>
      <w:r>
        <w:rPr>
          <w:sz w:val="28"/>
        </w:rPr>
        <w:t>Программой предполагается создание технического парка для  обеспечения в полном объеме планово-регулярной механизированной  уборки  улиц  населенных пунктов муниципального образования.</w:t>
      </w:r>
    </w:p>
    <w:p w:rsidR="00717B47" w:rsidRDefault="00717B47" w:rsidP="00717B47">
      <w:pPr>
        <w:rPr>
          <w:sz w:val="28"/>
        </w:rPr>
        <w:sectPr w:rsidR="00717B47">
          <w:pgSz w:w="11907" w:h="16840"/>
          <w:pgMar w:top="902" w:right="1107" w:bottom="1438" w:left="1440" w:header="720" w:footer="268" w:gutter="0"/>
          <w:cols w:space="720"/>
        </w:sectPr>
      </w:pPr>
    </w:p>
    <w:p w:rsidR="00717B47" w:rsidRDefault="00717B47" w:rsidP="00717B47">
      <w:pPr>
        <w:jc w:val="right"/>
        <w:rPr>
          <w:sz w:val="20"/>
        </w:rPr>
      </w:pPr>
    </w:p>
    <w:p w:rsidR="00717B47" w:rsidRDefault="00717B47" w:rsidP="00717B47">
      <w:pPr>
        <w:jc w:val="right"/>
        <w:rPr>
          <w:sz w:val="20"/>
        </w:rPr>
      </w:pPr>
      <w:r>
        <w:rPr>
          <w:sz w:val="20"/>
        </w:rPr>
        <w:t>Таблица 11</w:t>
      </w:r>
    </w:p>
    <w:p w:rsidR="00717B47" w:rsidRDefault="00717B47" w:rsidP="00717B47">
      <w:pPr>
        <w:pStyle w:val="2"/>
        <w:rPr>
          <w:sz w:val="28"/>
        </w:rPr>
      </w:pPr>
      <w:r>
        <w:rPr>
          <w:sz w:val="28"/>
        </w:rPr>
        <w:t>Программы инвестиционных проектов развития систем коммунальной инфраструктуры муниципального образования «</w:t>
      </w:r>
      <w:proofErr w:type="spellStart"/>
      <w:r>
        <w:rPr>
          <w:bCs/>
          <w:color w:val="000000"/>
          <w:sz w:val="28"/>
          <w:szCs w:val="28"/>
        </w:rPr>
        <w:t>Большеугонский</w:t>
      </w:r>
      <w:proofErr w:type="spellEnd"/>
      <w:r>
        <w:rPr>
          <w:sz w:val="28"/>
        </w:rPr>
        <w:t xml:space="preserve"> сельсовет» 2016 – 2025 годы (в ценах 2012 года)   </w:t>
      </w:r>
    </w:p>
    <w:p w:rsidR="00717B47" w:rsidRDefault="00717B47" w:rsidP="00717B47">
      <w:pPr>
        <w:numPr>
          <w:ilvl w:val="0"/>
          <w:numId w:val="7"/>
        </w:numPr>
        <w:spacing w:after="0" w:line="240" w:lineRule="auto"/>
        <w:rPr>
          <w:b/>
          <w:sz w:val="28"/>
        </w:rPr>
      </w:pPr>
      <w:r>
        <w:rPr>
          <w:b/>
          <w:sz w:val="28"/>
        </w:rPr>
        <w:t xml:space="preserve">Электроснабжение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558"/>
        <w:gridCol w:w="1980"/>
        <w:gridCol w:w="2520"/>
        <w:gridCol w:w="1440"/>
        <w:gridCol w:w="1080"/>
        <w:gridCol w:w="2520"/>
        <w:gridCol w:w="2198"/>
      </w:tblGrid>
      <w:tr w:rsidR="00717B47" w:rsidTr="00717B47">
        <w:trPr>
          <w:cantSplit/>
          <w:trHeight w:val="1134"/>
        </w:trPr>
        <w:tc>
          <w:tcPr>
            <w:tcW w:w="682" w:type="dxa"/>
            <w:tcBorders>
              <w:top w:val="single" w:sz="24" w:space="0" w:color="auto"/>
              <w:left w:val="single" w:sz="24" w:space="0" w:color="auto"/>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r>
              <w:rPr>
                <w:b/>
              </w:rPr>
              <w:t>№</w:t>
            </w:r>
          </w:p>
          <w:p w:rsidR="00717B47" w:rsidRDefault="00717B47">
            <w:pPr>
              <w:jc w:val="center"/>
              <w:rPr>
                <w:b/>
              </w:rPr>
            </w:pPr>
            <w:proofErr w:type="spellStart"/>
            <w:proofErr w:type="gramStart"/>
            <w:r>
              <w:rPr>
                <w:b/>
              </w:rPr>
              <w:t>п</w:t>
            </w:r>
            <w:proofErr w:type="spellEnd"/>
            <w:proofErr w:type="gramEnd"/>
            <w:r>
              <w:rPr>
                <w:b/>
              </w:rPr>
              <w:t>/</w:t>
            </w:r>
            <w:proofErr w:type="spellStart"/>
            <w:r>
              <w:rPr>
                <w:b/>
              </w:rPr>
              <w:t>п</w:t>
            </w:r>
            <w:proofErr w:type="spellEnd"/>
          </w:p>
          <w:p w:rsidR="00717B47" w:rsidRDefault="00717B47">
            <w:pPr>
              <w:jc w:val="center"/>
              <w:rPr>
                <w:b/>
              </w:rPr>
            </w:pPr>
          </w:p>
          <w:p w:rsidR="00717B47" w:rsidRDefault="00717B47">
            <w:pPr>
              <w:jc w:val="center"/>
              <w:rPr>
                <w:b/>
              </w:rPr>
            </w:pPr>
          </w:p>
          <w:p w:rsidR="00717B47" w:rsidRDefault="00717B47">
            <w:pPr>
              <w:jc w:val="center"/>
              <w:rPr>
                <w:b/>
              </w:rPr>
            </w:pPr>
          </w:p>
          <w:p w:rsidR="00717B47" w:rsidRDefault="00717B47">
            <w:pPr>
              <w:jc w:val="center"/>
              <w:rPr>
                <w:b/>
              </w:rPr>
            </w:pPr>
          </w:p>
          <w:p w:rsidR="00717B47" w:rsidRDefault="00717B47">
            <w:pPr>
              <w:jc w:val="center"/>
              <w:rPr>
                <w:b/>
              </w:rPr>
            </w:pPr>
          </w:p>
          <w:p w:rsidR="00717B47" w:rsidRDefault="00717B47">
            <w:pPr>
              <w:jc w:val="center"/>
              <w:rPr>
                <w:b/>
              </w:rPr>
            </w:pPr>
          </w:p>
          <w:p w:rsidR="00717B47" w:rsidRDefault="00717B47">
            <w:pPr>
              <w:rPr>
                <w:rFonts w:ascii="Times New Roman" w:eastAsia="Times New Roman" w:hAnsi="Times New Roman"/>
                <w:b/>
                <w:sz w:val="24"/>
                <w:szCs w:val="24"/>
              </w:rPr>
            </w:pPr>
          </w:p>
        </w:tc>
        <w:tc>
          <w:tcPr>
            <w:tcW w:w="2558"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Описание проекта</w:t>
            </w:r>
          </w:p>
        </w:tc>
        <w:tc>
          <w:tcPr>
            <w:tcW w:w="198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Цель проекта</w:t>
            </w:r>
          </w:p>
        </w:tc>
        <w:tc>
          <w:tcPr>
            <w:tcW w:w="252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Технические параметры проекта</w:t>
            </w:r>
          </w:p>
        </w:tc>
        <w:tc>
          <w:tcPr>
            <w:tcW w:w="1440"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Затраты на реализацию проекта (млн. руб.)</w:t>
            </w:r>
          </w:p>
        </w:tc>
        <w:tc>
          <w:tcPr>
            <w:tcW w:w="1080"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Срок реализации проекта</w:t>
            </w:r>
          </w:p>
        </w:tc>
        <w:tc>
          <w:tcPr>
            <w:tcW w:w="252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Ожидаемый эффект от реализации проекта</w:t>
            </w:r>
          </w:p>
        </w:tc>
        <w:tc>
          <w:tcPr>
            <w:tcW w:w="2198" w:type="dxa"/>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Предполагаемый источник финансирования</w:t>
            </w:r>
          </w:p>
        </w:tc>
      </w:tr>
      <w:tr w:rsidR="00717B47" w:rsidTr="00717B47">
        <w:trPr>
          <w:trHeight w:val="313"/>
        </w:trPr>
        <w:tc>
          <w:tcPr>
            <w:tcW w:w="682"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2558"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198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4</w:t>
            </w:r>
          </w:p>
        </w:tc>
        <w:tc>
          <w:tcPr>
            <w:tcW w:w="144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5</w:t>
            </w:r>
          </w:p>
        </w:tc>
        <w:tc>
          <w:tcPr>
            <w:tcW w:w="108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6</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7</w:t>
            </w:r>
          </w:p>
        </w:tc>
        <w:tc>
          <w:tcPr>
            <w:tcW w:w="2198"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8</w:t>
            </w:r>
          </w:p>
        </w:tc>
      </w:tr>
      <w:tr w:rsidR="00717B47" w:rsidTr="00717B47">
        <w:trPr>
          <w:cantSplit/>
          <w:trHeight w:val="213"/>
        </w:trPr>
        <w:tc>
          <w:tcPr>
            <w:tcW w:w="682" w:type="dxa"/>
            <w:vMerge w:val="restart"/>
            <w:tcBorders>
              <w:top w:val="single" w:sz="18" w:space="0" w:color="auto"/>
              <w:left w:val="single" w:sz="24" w:space="0" w:color="auto"/>
              <w:bottom w:val="single" w:sz="4" w:space="0" w:color="auto"/>
              <w:right w:val="single" w:sz="18" w:space="0" w:color="auto"/>
            </w:tcBorders>
            <w:vAlign w:val="center"/>
          </w:tcPr>
          <w:p w:rsidR="00717B47" w:rsidRDefault="00717B47">
            <w:pPr>
              <w:jc w:val="center"/>
              <w:rPr>
                <w:rFonts w:ascii="Times New Roman" w:eastAsia="Times New Roman" w:hAnsi="Times New Roman"/>
                <w:sz w:val="20"/>
                <w:szCs w:val="24"/>
              </w:rPr>
            </w:pPr>
            <w:r>
              <w:rPr>
                <w:sz w:val="20"/>
              </w:rPr>
              <w:t>1</w:t>
            </w:r>
          </w:p>
          <w:p w:rsidR="00717B47" w:rsidRDefault="00717B47">
            <w:pPr>
              <w:jc w:val="center"/>
              <w:rPr>
                <w:sz w:val="20"/>
              </w:rPr>
            </w:pPr>
          </w:p>
          <w:p w:rsidR="00717B47" w:rsidRDefault="00717B47">
            <w:pPr>
              <w:jc w:val="center"/>
              <w:rPr>
                <w:rFonts w:ascii="Times New Roman" w:eastAsia="Times New Roman" w:hAnsi="Times New Roman"/>
                <w:sz w:val="20"/>
                <w:szCs w:val="24"/>
              </w:rPr>
            </w:pPr>
          </w:p>
        </w:tc>
        <w:tc>
          <w:tcPr>
            <w:tcW w:w="2558" w:type="dxa"/>
            <w:vMerge w:val="restart"/>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0"/>
                <w:szCs w:val="24"/>
              </w:rPr>
            </w:pPr>
            <w:r>
              <w:rPr>
                <w:sz w:val="20"/>
              </w:rPr>
              <w:t xml:space="preserve">Строительство индивидуальных жилых домов </w:t>
            </w:r>
            <w:proofErr w:type="gramStart"/>
            <w:r>
              <w:rPr>
                <w:sz w:val="20"/>
              </w:rPr>
              <w:t>в</w:t>
            </w:r>
            <w:proofErr w:type="gramEnd"/>
            <w:r>
              <w:rPr>
                <w:sz w:val="20"/>
              </w:rPr>
              <w:t xml:space="preserve"> </w:t>
            </w:r>
          </w:p>
        </w:tc>
        <w:tc>
          <w:tcPr>
            <w:tcW w:w="1980" w:type="dxa"/>
            <w:vMerge w:val="restart"/>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0"/>
                <w:szCs w:val="24"/>
              </w:rPr>
            </w:pPr>
            <w:r>
              <w:rPr>
                <w:sz w:val="20"/>
              </w:rPr>
              <w:t>Электроснабжение строящегося жилья</w:t>
            </w:r>
          </w:p>
        </w:tc>
        <w:tc>
          <w:tcPr>
            <w:tcW w:w="2520" w:type="dxa"/>
            <w:tcBorders>
              <w:top w:val="single" w:sz="18" w:space="0" w:color="auto"/>
              <w:left w:val="nil"/>
              <w:bottom w:val="single" w:sz="4" w:space="0" w:color="auto"/>
              <w:right w:val="single" w:sz="18" w:space="0" w:color="auto"/>
            </w:tcBorders>
            <w:vAlign w:val="center"/>
            <w:hideMark/>
          </w:tcPr>
          <w:p w:rsidR="00717B47" w:rsidRDefault="00717B47">
            <w:pPr>
              <w:ind w:right="-108"/>
              <w:jc w:val="center"/>
              <w:rPr>
                <w:rFonts w:ascii="Times New Roman" w:eastAsia="Times New Roman" w:hAnsi="Times New Roman"/>
                <w:sz w:val="20"/>
                <w:szCs w:val="24"/>
              </w:rPr>
            </w:pPr>
            <w:r>
              <w:rPr>
                <w:sz w:val="20"/>
              </w:rPr>
              <w:t>ВЛ-0,4 кВ – 2км</w:t>
            </w:r>
          </w:p>
        </w:tc>
        <w:tc>
          <w:tcPr>
            <w:tcW w:w="144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0,1</w:t>
            </w:r>
          </w:p>
        </w:tc>
        <w:tc>
          <w:tcPr>
            <w:tcW w:w="108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2016-25</w:t>
            </w:r>
          </w:p>
        </w:tc>
        <w:tc>
          <w:tcPr>
            <w:tcW w:w="2520" w:type="dxa"/>
            <w:vMerge w:val="restart"/>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0"/>
                <w:szCs w:val="24"/>
              </w:rPr>
            </w:pPr>
            <w:r>
              <w:rPr>
                <w:sz w:val="20"/>
              </w:rPr>
              <w:t>Обеспечение электроэнергией 24 дома</w:t>
            </w:r>
          </w:p>
        </w:tc>
        <w:tc>
          <w:tcPr>
            <w:tcW w:w="2198" w:type="dxa"/>
            <w:vMerge w:val="restart"/>
            <w:tcBorders>
              <w:top w:val="single" w:sz="18" w:space="0" w:color="auto"/>
              <w:left w:val="nil"/>
              <w:bottom w:val="single" w:sz="4" w:space="0" w:color="auto"/>
              <w:right w:val="single" w:sz="24" w:space="0" w:color="auto"/>
            </w:tcBorders>
            <w:hideMark/>
          </w:tcPr>
          <w:p w:rsidR="00717B47" w:rsidRDefault="00717B47">
            <w:pPr>
              <w:rPr>
                <w:rFonts w:ascii="Times New Roman" w:eastAsia="Times New Roman" w:hAnsi="Times New Roman"/>
                <w:sz w:val="20"/>
                <w:szCs w:val="24"/>
              </w:rPr>
            </w:pPr>
            <w:r>
              <w:rPr>
                <w:sz w:val="20"/>
              </w:rPr>
              <w:t>Средства инвестора-застройщика</w:t>
            </w:r>
          </w:p>
        </w:tc>
      </w:tr>
      <w:tr w:rsidR="00717B47" w:rsidTr="00717B47">
        <w:trPr>
          <w:cantSplit/>
          <w:trHeight w:val="523"/>
        </w:trPr>
        <w:tc>
          <w:tcPr>
            <w:tcW w:w="682" w:type="dxa"/>
            <w:vMerge/>
            <w:tcBorders>
              <w:top w:val="single" w:sz="18"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4"/>
              </w:rPr>
            </w:pPr>
          </w:p>
        </w:tc>
        <w:tc>
          <w:tcPr>
            <w:tcW w:w="2558" w:type="dxa"/>
            <w:vMerge/>
            <w:tcBorders>
              <w:top w:val="single" w:sz="18"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4"/>
              </w:rPr>
            </w:pPr>
          </w:p>
        </w:tc>
        <w:tc>
          <w:tcPr>
            <w:tcW w:w="1980" w:type="dxa"/>
            <w:vMerge/>
            <w:tcBorders>
              <w:top w:val="single" w:sz="18"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4"/>
              </w:rPr>
            </w:pPr>
          </w:p>
        </w:tc>
        <w:tc>
          <w:tcPr>
            <w:tcW w:w="2520" w:type="dxa"/>
            <w:tcBorders>
              <w:top w:val="single" w:sz="4" w:space="0" w:color="auto"/>
              <w:left w:val="nil"/>
              <w:bottom w:val="single" w:sz="4" w:space="0" w:color="auto"/>
              <w:right w:val="single" w:sz="18" w:space="0" w:color="auto"/>
            </w:tcBorders>
            <w:vAlign w:val="center"/>
            <w:hideMark/>
          </w:tcPr>
          <w:p w:rsidR="00717B47" w:rsidRDefault="00717B47">
            <w:pPr>
              <w:ind w:right="-108"/>
              <w:jc w:val="center"/>
              <w:rPr>
                <w:rFonts w:ascii="Times New Roman" w:eastAsia="Times New Roman" w:hAnsi="Times New Roman"/>
                <w:sz w:val="20"/>
                <w:szCs w:val="24"/>
              </w:rPr>
            </w:pPr>
            <w:proofErr w:type="gramStart"/>
            <w:r>
              <w:rPr>
                <w:sz w:val="20"/>
              </w:rPr>
              <w:t>Уличное</w:t>
            </w:r>
            <w:proofErr w:type="gramEnd"/>
            <w:r>
              <w:rPr>
                <w:sz w:val="20"/>
              </w:rPr>
              <w:t xml:space="preserve"> освещение-2 км</w:t>
            </w:r>
          </w:p>
        </w:tc>
        <w:tc>
          <w:tcPr>
            <w:tcW w:w="1440" w:type="dxa"/>
            <w:tcBorders>
              <w:top w:val="single" w:sz="4"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0,1</w:t>
            </w:r>
          </w:p>
        </w:tc>
        <w:tc>
          <w:tcPr>
            <w:tcW w:w="1080" w:type="dxa"/>
            <w:tcBorders>
              <w:top w:val="single" w:sz="4"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2016-25</w:t>
            </w:r>
          </w:p>
        </w:tc>
        <w:tc>
          <w:tcPr>
            <w:tcW w:w="2520" w:type="dxa"/>
            <w:vMerge/>
            <w:tcBorders>
              <w:top w:val="single" w:sz="18"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4"/>
              </w:rPr>
            </w:pPr>
          </w:p>
        </w:tc>
        <w:tc>
          <w:tcPr>
            <w:tcW w:w="2198" w:type="dxa"/>
            <w:vMerge/>
            <w:tcBorders>
              <w:top w:val="single" w:sz="18" w:space="0" w:color="auto"/>
              <w:left w:val="nil"/>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4"/>
              </w:rPr>
            </w:pPr>
          </w:p>
        </w:tc>
      </w:tr>
      <w:tr w:rsidR="00717B47" w:rsidTr="00717B47">
        <w:trPr>
          <w:cantSplit/>
          <w:trHeight w:val="240"/>
        </w:trPr>
        <w:tc>
          <w:tcPr>
            <w:tcW w:w="682" w:type="dxa"/>
            <w:vMerge w:val="restart"/>
            <w:tcBorders>
              <w:top w:val="single" w:sz="2" w:space="0" w:color="auto"/>
              <w:left w:val="single" w:sz="24" w:space="0" w:color="auto"/>
              <w:bottom w:val="single" w:sz="4" w:space="0" w:color="auto"/>
              <w:right w:val="single" w:sz="18" w:space="0" w:color="auto"/>
            </w:tcBorders>
            <w:vAlign w:val="center"/>
          </w:tcPr>
          <w:p w:rsidR="00717B47" w:rsidRDefault="00717B47">
            <w:pPr>
              <w:jc w:val="center"/>
              <w:rPr>
                <w:rFonts w:ascii="Times New Roman" w:eastAsia="Times New Roman" w:hAnsi="Times New Roman"/>
                <w:sz w:val="20"/>
                <w:szCs w:val="24"/>
              </w:rPr>
            </w:pPr>
            <w:r>
              <w:rPr>
                <w:sz w:val="20"/>
              </w:rPr>
              <w:t>2</w:t>
            </w:r>
          </w:p>
          <w:p w:rsidR="00717B47" w:rsidRDefault="00717B47">
            <w:pPr>
              <w:jc w:val="center"/>
              <w:rPr>
                <w:sz w:val="20"/>
              </w:rPr>
            </w:pPr>
          </w:p>
          <w:p w:rsidR="00717B47" w:rsidRDefault="00717B47">
            <w:pPr>
              <w:jc w:val="center"/>
              <w:rPr>
                <w:sz w:val="20"/>
              </w:rPr>
            </w:pPr>
          </w:p>
          <w:p w:rsidR="00717B47" w:rsidRDefault="00717B47">
            <w:pPr>
              <w:jc w:val="center"/>
              <w:rPr>
                <w:sz w:val="20"/>
              </w:rPr>
            </w:pPr>
          </w:p>
          <w:p w:rsidR="00717B47" w:rsidRDefault="00717B47">
            <w:pPr>
              <w:jc w:val="center"/>
              <w:rPr>
                <w:rFonts w:ascii="Times New Roman" w:eastAsia="Times New Roman" w:hAnsi="Times New Roman"/>
                <w:sz w:val="20"/>
                <w:szCs w:val="24"/>
              </w:rPr>
            </w:pPr>
          </w:p>
        </w:tc>
        <w:tc>
          <w:tcPr>
            <w:tcW w:w="2558" w:type="dxa"/>
            <w:vMerge w:val="restart"/>
            <w:tcBorders>
              <w:top w:val="single" w:sz="2" w:space="0" w:color="auto"/>
              <w:left w:val="nil"/>
              <w:bottom w:val="single" w:sz="4" w:space="0" w:color="auto"/>
              <w:right w:val="single" w:sz="18" w:space="0" w:color="auto"/>
            </w:tcBorders>
            <w:hideMark/>
          </w:tcPr>
          <w:p w:rsidR="00717B47" w:rsidRDefault="00717B47">
            <w:pPr>
              <w:pStyle w:val="a6"/>
              <w:tabs>
                <w:tab w:val="left" w:pos="708"/>
              </w:tabs>
            </w:pPr>
            <w:r>
              <w:lastRenderedPageBreak/>
              <w:t>Пункты социального обслуживания населения</w:t>
            </w:r>
          </w:p>
        </w:tc>
        <w:tc>
          <w:tcPr>
            <w:tcW w:w="1980" w:type="dxa"/>
            <w:vMerge w:val="restart"/>
            <w:tcBorders>
              <w:top w:val="single" w:sz="2"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0"/>
                <w:szCs w:val="24"/>
              </w:rPr>
            </w:pPr>
            <w:r>
              <w:rPr>
                <w:sz w:val="20"/>
              </w:rPr>
              <w:t xml:space="preserve">Электроснабжение </w:t>
            </w:r>
            <w:r>
              <w:rPr>
                <w:sz w:val="20"/>
              </w:rPr>
              <w:lastRenderedPageBreak/>
              <w:t>и уличное освещение</w:t>
            </w:r>
          </w:p>
        </w:tc>
        <w:tc>
          <w:tcPr>
            <w:tcW w:w="2520" w:type="dxa"/>
            <w:tcBorders>
              <w:top w:val="single" w:sz="2" w:space="0" w:color="auto"/>
              <w:left w:val="nil"/>
              <w:bottom w:val="single" w:sz="2" w:space="0" w:color="auto"/>
              <w:right w:val="single" w:sz="18" w:space="0" w:color="auto"/>
            </w:tcBorders>
            <w:hideMark/>
          </w:tcPr>
          <w:p w:rsidR="00717B47" w:rsidRDefault="00717B47">
            <w:pPr>
              <w:ind w:right="-108"/>
              <w:rPr>
                <w:rFonts w:ascii="Times New Roman" w:eastAsia="Times New Roman" w:hAnsi="Times New Roman"/>
                <w:sz w:val="20"/>
                <w:szCs w:val="24"/>
              </w:rPr>
            </w:pPr>
            <w:r>
              <w:rPr>
                <w:sz w:val="20"/>
              </w:rPr>
              <w:lastRenderedPageBreak/>
              <w:t>ВЛ-0,4 кВ – 0,2 км</w:t>
            </w:r>
          </w:p>
        </w:tc>
        <w:tc>
          <w:tcPr>
            <w:tcW w:w="1440" w:type="dxa"/>
            <w:tcBorders>
              <w:top w:val="single" w:sz="2" w:space="0" w:color="auto"/>
              <w:left w:val="nil"/>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0,04</w:t>
            </w:r>
          </w:p>
        </w:tc>
        <w:tc>
          <w:tcPr>
            <w:tcW w:w="1080" w:type="dxa"/>
            <w:tcBorders>
              <w:top w:val="single" w:sz="2" w:space="0" w:color="auto"/>
              <w:left w:val="nil"/>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2016-25</w:t>
            </w:r>
          </w:p>
        </w:tc>
        <w:tc>
          <w:tcPr>
            <w:tcW w:w="2520" w:type="dxa"/>
            <w:vMerge w:val="restart"/>
            <w:tcBorders>
              <w:top w:val="single" w:sz="2"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0"/>
                <w:szCs w:val="24"/>
              </w:rPr>
            </w:pPr>
            <w:r>
              <w:rPr>
                <w:sz w:val="20"/>
              </w:rPr>
              <w:t xml:space="preserve">Обеспечение </w:t>
            </w:r>
            <w:r>
              <w:rPr>
                <w:sz w:val="20"/>
              </w:rPr>
              <w:lastRenderedPageBreak/>
              <w:t xml:space="preserve">электроэнергией </w:t>
            </w:r>
          </w:p>
        </w:tc>
        <w:tc>
          <w:tcPr>
            <w:tcW w:w="2198" w:type="dxa"/>
            <w:vMerge w:val="restart"/>
            <w:tcBorders>
              <w:top w:val="single" w:sz="2" w:space="0" w:color="auto"/>
              <w:left w:val="nil"/>
              <w:bottom w:val="single" w:sz="4" w:space="0" w:color="auto"/>
              <w:right w:val="single" w:sz="24" w:space="0" w:color="auto"/>
            </w:tcBorders>
            <w:hideMark/>
          </w:tcPr>
          <w:p w:rsidR="00717B47" w:rsidRDefault="00717B47">
            <w:pPr>
              <w:rPr>
                <w:rFonts w:ascii="Times New Roman" w:eastAsia="Times New Roman" w:hAnsi="Times New Roman"/>
                <w:sz w:val="20"/>
                <w:szCs w:val="24"/>
              </w:rPr>
            </w:pPr>
            <w:r>
              <w:rPr>
                <w:sz w:val="20"/>
              </w:rPr>
              <w:lastRenderedPageBreak/>
              <w:t>Средства инвестора-</w:t>
            </w:r>
            <w:r>
              <w:rPr>
                <w:sz w:val="20"/>
              </w:rPr>
              <w:lastRenderedPageBreak/>
              <w:t>застройщика</w:t>
            </w:r>
          </w:p>
        </w:tc>
      </w:tr>
      <w:tr w:rsidR="00717B47" w:rsidTr="00717B47">
        <w:trPr>
          <w:cantSplit/>
          <w:trHeight w:val="463"/>
        </w:trPr>
        <w:tc>
          <w:tcPr>
            <w:tcW w:w="682" w:type="dxa"/>
            <w:vMerge/>
            <w:tcBorders>
              <w:top w:val="single" w:sz="2"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4"/>
              </w:rPr>
            </w:pPr>
          </w:p>
        </w:tc>
        <w:tc>
          <w:tcPr>
            <w:tcW w:w="2558" w:type="dxa"/>
            <w:vMerge/>
            <w:tcBorders>
              <w:top w:val="single" w:sz="2"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0"/>
              </w:rPr>
            </w:pPr>
          </w:p>
        </w:tc>
        <w:tc>
          <w:tcPr>
            <w:tcW w:w="1980" w:type="dxa"/>
            <w:vMerge/>
            <w:tcBorders>
              <w:top w:val="single" w:sz="2"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4"/>
              </w:rPr>
            </w:pPr>
          </w:p>
        </w:tc>
        <w:tc>
          <w:tcPr>
            <w:tcW w:w="2520" w:type="dxa"/>
            <w:tcBorders>
              <w:top w:val="single" w:sz="2" w:space="0" w:color="auto"/>
              <w:left w:val="nil"/>
              <w:bottom w:val="single" w:sz="4" w:space="0" w:color="auto"/>
              <w:right w:val="single" w:sz="18" w:space="0" w:color="auto"/>
            </w:tcBorders>
            <w:hideMark/>
          </w:tcPr>
          <w:p w:rsidR="00717B47" w:rsidRDefault="00717B47">
            <w:pPr>
              <w:ind w:right="-108"/>
              <w:rPr>
                <w:rFonts w:ascii="Times New Roman" w:eastAsia="Times New Roman" w:hAnsi="Times New Roman"/>
                <w:sz w:val="20"/>
                <w:szCs w:val="24"/>
              </w:rPr>
            </w:pPr>
            <w:proofErr w:type="gramStart"/>
            <w:r>
              <w:rPr>
                <w:sz w:val="20"/>
              </w:rPr>
              <w:t>Уличное</w:t>
            </w:r>
            <w:proofErr w:type="gramEnd"/>
            <w:r>
              <w:rPr>
                <w:sz w:val="20"/>
              </w:rPr>
              <w:t xml:space="preserve"> освещение-0,2 км</w:t>
            </w:r>
          </w:p>
        </w:tc>
        <w:tc>
          <w:tcPr>
            <w:tcW w:w="1440" w:type="dxa"/>
            <w:tcBorders>
              <w:top w:val="single" w:sz="2"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0,04</w:t>
            </w:r>
          </w:p>
        </w:tc>
        <w:tc>
          <w:tcPr>
            <w:tcW w:w="1080" w:type="dxa"/>
            <w:tcBorders>
              <w:top w:val="single" w:sz="2"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2016-25</w:t>
            </w:r>
          </w:p>
        </w:tc>
        <w:tc>
          <w:tcPr>
            <w:tcW w:w="2520" w:type="dxa"/>
            <w:vMerge/>
            <w:tcBorders>
              <w:top w:val="single" w:sz="2"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4"/>
              </w:rPr>
            </w:pPr>
          </w:p>
        </w:tc>
        <w:tc>
          <w:tcPr>
            <w:tcW w:w="2198" w:type="dxa"/>
            <w:vMerge/>
            <w:tcBorders>
              <w:top w:val="single" w:sz="2" w:space="0" w:color="auto"/>
              <w:left w:val="nil"/>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4"/>
              </w:rPr>
            </w:pPr>
          </w:p>
        </w:tc>
      </w:tr>
      <w:tr w:rsidR="00717B47" w:rsidTr="00717B47">
        <w:trPr>
          <w:trHeight w:val="449"/>
        </w:trPr>
        <w:tc>
          <w:tcPr>
            <w:tcW w:w="682" w:type="dxa"/>
            <w:tcBorders>
              <w:top w:val="single" w:sz="18" w:space="0" w:color="auto"/>
              <w:left w:val="single" w:sz="24" w:space="0" w:color="auto"/>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558" w:type="dxa"/>
            <w:tcBorders>
              <w:top w:val="single" w:sz="18" w:space="0" w:color="auto"/>
              <w:left w:val="nil"/>
              <w:bottom w:val="single" w:sz="24" w:space="0" w:color="auto"/>
              <w:right w:val="single" w:sz="18" w:space="0" w:color="auto"/>
            </w:tcBorders>
            <w:hideMark/>
          </w:tcPr>
          <w:p w:rsidR="00717B47" w:rsidRDefault="00717B47">
            <w:pPr>
              <w:rPr>
                <w:rFonts w:ascii="Times New Roman" w:eastAsia="Times New Roman" w:hAnsi="Times New Roman"/>
                <w:b/>
                <w:sz w:val="24"/>
                <w:szCs w:val="24"/>
              </w:rPr>
            </w:pPr>
            <w:r>
              <w:rPr>
                <w:b/>
              </w:rPr>
              <w:t>Итого</w:t>
            </w:r>
          </w:p>
        </w:tc>
        <w:tc>
          <w:tcPr>
            <w:tcW w:w="198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52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1440" w:type="dxa"/>
            <w:tcBorders>
              <w:top w:val="single" w:sz="18" w:space="0" w:color="auto"/>
              <w:left w:val="nil"/>
              <w:bottom w:val="single" w:sz="24" w:space="0" w:color="auto"/>
              <w:right w:val="single" w:sz="18" w:space="0" w:color="auto"/>
            </w:tcBorders>
            <w:vAlign w:val="center"/>
            <w:hideMark/>
          </w:tcPr>
          <w:p w:rsidR="00717B47" w:rsidRDefault="00717B47">
            <w:pPr>
              <w:jc w:val="center"/>
              <w:rPr>
                <w:rFonts w:ascii="Times New Roman" w:eastAsia="Times New Roman" w:hAnsi="Times New Roman"/>
                <w:b/>
                <w:sz w:val="24"/>
                <w:szCs w:val="24"/>
              </w:rPr>
            </w:pPr>
            <w:r>
              <w:rPr>
                <w:b/>
              </w:rPr>
              <w:t>0,28</w:t>
            </w:r>
          </w:p>
        </w:tc>
        <w:tc>
          <w:tcPr>
            <w:tcW w:w="108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52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198" w:type="dxa"/>
            <w:tcBorders>
              <w:top w:val="single" w:sz="18" w:space="0" w:color="auto"/>
              <w:left w:val="nil"/>
              <w:bottom w:val="single" w:sz="24" w:space="0" w:color="auto"/>
              <w:right w:val="single" w:sz="24" w:space="0" w:color="auto"/>
            </w:tcBorders>
          </w:tcPr>
          <w:p w:rsidR="00717B47" w:rsidRDefault="00717B47">
            <w:pPr>
              <w:rPr>
                <w:rFonts w:ascii="Times New Roman" w:eastAsia="Times New Roman" w:hAnsi="Times New Roman"/>
                <w:b/>
                <w:sz w:val="24"/>
                <w:szCs w:val="24"/>
              </w:rPr>
            </w:pPr>
          </w:p>
        </w:tc>
      </w:tr>
    </w:tbl>
    <w:p w:rsidR="00717B47" w:rsidRDefault="00717B47" w:rsidP="00717B47">
      <w:pPr>
        <w:rPr>
          <w:rFonts w:eastAsia="Times New Roman"/>
          <w:b/>
          <w:sz w:val="28"/>
        </w:rPr>
      </w:pPr>
    </w:p>
    <w:p w:rsidR="00717B47" w:rsidRDefault="00717B47" w:rsidP="00717B47">
      <w:pPr>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r>
        <w:rPr>
          <w:b/>
          <w:sz w:val="28"/>
        </w:rPr>
        <w:lastRenderedPageBreak/>
        <w:t xml:space="preserve">2. Газоснабжение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520"/>
        <w:gridCol w:w="2160"/>
        <w:gridCol w:w="2538"/>
        <w:gridCol w:w="1245"/>
        <w:gridCol w:w="1080"/>
        <w:gridCol w:w="2565"/>
        <w:gridCol w:w="2202"/>
      </w:tblGrid>
      <w:tr w:rsidR="00717B47" w:rsidTr="00717B47">
        <w:trPr>
          <w:cantSplit/>
          <w:trHeight w:val="1855"/>
        </w:trPr>
        <w:tc>
          <w:tcPr>
            <w:tcW w:w="682" w:type="dxa"/>
            <w:tcBorders>
              <w:top w:val="single" w:sz="24" w:space="0" w:color="auto"/>
              <w:left w:val="single" w:sz="24" w:space="0" w:color="auto"/>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r>
              <w:rPr>
                <w:b/>
              </w:rPr>
              <w:t>№</w:t>
            </w:r>
          </w:p>
          <w:p w:rsidR="00717B47" w:rsidRDefault="00717B47">
            <w:pPr>
              <w:jc w:val="center"/>
              <w:rPr>
                <w:b/>
              </w:rPr>
            </w:pPr>
            <w:proofErr w:type="spellStart"/>
            <w:proofErr w:type="gramStart"/>
            <w:r>
              <w:rPr>
                <w:b/>
              </w:rPr>
              <w:t>п</w:t>
            </w:r>
            <w:proofErr w:type="spellEnd"/>
            <w:proofErr w:type="gramEnd"/>
            <w:r>
              <w:rPr>
                <w:b/>
              </w:rPr>
              <w:t>/</w:t>
            </w:r>
            <w:proofErr w:type="spellStart"/>
            <w:r>
              <w:rPr>
                <w:b/>
              </w:rPr>
              <w:t>п</w:t>
            </w:r>
            <w:proofErr w:type="spellEnd"/>
          </w:p>
          <w:p w:rsidR="00717B47" w:rsidRDefault="00717B47">
            <w:pPr>
              <w:jc w:val="center"/>
              <w:rPr>
                <w:b/>
              </w:rPr>
            </w:pPr>
          </w:p>
          <w:p w:rsidR="00717B47" w:rsidRDefault="00717B47">
            <w:pPr>
              <w:jc w:val="center"/>
              <w:rPr>
                <w:b/>
              </w:rPr>
            </w:pPr>
          </w:p>
          <w:p w:rsidR="00717B47" w:rsidRDefault="00717B47">
            <w:pPr>
              <w:jc w:val="center"/>
              <w:rPr>
                <w:b/>
              </w:rPr>
            </w:pPr>
          </w:p>
          <w:p w:rsidR="00717B47" w:rsidRDefault="00717B47">
            <w:pPr>
              <w:rPr>
                <w:rFonts w:ascii="Times New Roman" w:eastAsia="Times New Roman" w:hAnsi="Times New Roman"/>
                <w:b/>
                <w:sz w:val="24"/>
                <w:szCs w:val="24"/>
              </w:rPr>
            </w:pPr>
          </w:p>
        </w:tc>
        <w:tc>
          <w:tcPr>
            <w:tcW w:w="252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Описание проекта</w:t>
            </w:r>
          </w:p>
        </w:tc>
        <w:tc>
          <w:tcPr>
            <w:tcW w:w="216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Цель проекта</w:t>
            </w:r>
          </w:p>
        </w:tc>
        <w:tc>
          <w:tcPr>
            <w:tcW w:w="2538"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Технические параметры проекта</w:t>
            </w:r>
          </w:p>
        </w:tc>
        <w:tc>
          <w:tcPr>
            <w:tcW w:w="1245"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Затраты на реализацию</w:t>
            </w:r>
          </w:p>
          <w:p w:rsidR="00717B47" w:rsidRDefault="00717B47">
            <w:pPr>
              <w:ind w:left="113" w:right="113"/>
              <w:jc w:val="center"/>
              <w:rPr>
                <w:b/>
              </w:rPr>
            </w:pPr>
            <w:r>
              <w:rPr>
                <w:b/>
              </w:rPr>
              <w:t xml:space="preserve"> проекта </w:t>
            </w:r>
          </w:p>
          <w:p w:rsidR="00717B47" w:rsidRDefault="00717B47">
            <w:pPr>
              <w:ind w:left="113" w:right="113"/>
              <w:jc w:val="center"/>
              <w:rPr>
                <w:rFonts w:ascii="Times New Roman" w:eastAsia="Times New Roman" w:hAnsi="Times New Roman"/>
                <w:b/>
                <w:sz w:val="24"/>
                <w:szCs w:val="24"/>
              </w:rPr>
            </w:pPr>
            <w:r>
              <w:rPr>
                <w:b/>
              </w:rPr>
              <w:t>(млн. руб.)</w:t>
            </w:r>
          </w:p>
        </w:tc>
        <w:tc>
          <w:tcPr>
            <w:tcW w:w="1080"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Срок</w:t>
            </w:r>
          </w:p>
          <w:p w:rsidR="00717B47" w:rsidRDefault="00717B47">
            <w:pPr>
              <w:ind w:left="113" w:right="113"/>
              <w:jc w:val="center"/>
              <w:rPr>
                <w:rFonts w:ascii="Times New Roman" w:eastAsia="Times New Roman" w:hAnsi="Times New Roman"/>
                <w:b/>
                <w:sz w:val="24"/>
                <w:szCs w:val="24"/>
              </w:rPr>
            </w:pPr>
            <w:r>
              <w:rPr>
                <w:b/>
              </w:rPr>
              <w:t xml:space="preserve"> реализации проекта</w:t>
            </w:r>
          </w:p>
        </w:tc>
        <w:tc>
          <w:tcPr>
            <w:tcW w:w="2565"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Ожидаемый эффект от реализации проекта</w:t>
            </w:r>
          </w:p>
        </w:tc>
        <w:tc>
          <w:tcPr>
            <w:tcW w:w="2202" w:type="dxa"/>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Предполагаемый источник финансирования</w:t>
            </w:r>
          </w:p>
        </w:tc>
      </w:tr>
      <w:tr w:rsidR="00717B47" w:rsidTr="00717B47">
        <w:trPr>
          <w:trHeight w:val="136"/>
        </w:trPr>
        <w:tc>
          <w:tcPr>
            <w:tcW w:w="682"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216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2538"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4</w:t>
            </w:r>
          </w:p>
        </w:tc>
        <w:tc>
          <w:tcPr>
            <w:tcW w:w="1245"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5</w:t>
            </w:r>
          </w:p>
        </w:tc>
        <w:tc>
          <w:tcPr>
            <w:tcW w:w="108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6</w:t>
            </w:r>
          </w:p>
        </w:tc>
        <w:tc>
          <w:tcPr>
            <w:tcW w:w="2565"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7</w:t>
            </w:r>
          </w:p>
        </w:tc>
        <w:tc>
          <w:tcPr>
            <w:tcW w:w="2202"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8</w:t>
            </w:r>
          </w:p>
        </w:tc>
      </w:tr>
      <w:tr w:rsidR="00717B47" w:rsidTr="00717B47">
        <w:trPr>
          <w:cantSplit/>
          <w:trHeight w:val="685"/>
        </w:trPr>
        <w:tc>
          <w:tcPr>
            <w:tcW w:w="682" w:type="dxa"/>
            <w:tcBorders>
              <w:top w:val="single" w:sz="18" w:space="0" w:color="auto"/>
              <w:left w:val="single" w:sz="24" w:space="0" w:color="auto"/>
              <w:bottom w:val="single" w:sz="18" w:space="0" w:color="auto"/>
              <w:right w:val="single" w:sz="18" w:space="0" w:color="auto"/>
            </w:tcBorders>
            <w:vAlign w:val="center"/>
          </w:tcPr>
          <w:p w:rsidR="00717B47" w:rsidRDefault="00717B47">
            <w:pPr>
              <w:jc w:val="center"/>
              <w:rPr>
                <w:rFonts w:ascii="Times New Roman" w:eastAsia="Times New Roman" w:hAnsi="Times New Roman"/>
                <w:sz w:val="20"/>
                <w:szCs w:val="24"/>
              </w:rPr>
            </w:pPr>
            <w:r>
              <w:rPr>
                <w:sz w:val="20"/>
              </w:rPr>
              <w:t>1</w:t>
            </w:r>
          </w:p>
          <w:p w:rsidR="00717B47" w:rsidRDefault="00717B47">
            <w:pPr>
              <w:jc w:val="center"/>
              <w:rPr>
                <w:sz w:val="20"/>
              </w:rPr>
            </w:pPr>
          </w:p>
          <w:p w:rsidR="00717B47" w:rsidRDefault="00717B47">
            <w:pPr>
              <w:jc w:val="center"/>
              <w:rPr>
                <w:rFonts w:ascii="Times New Roman" w:eastAsia="Times New Roman" w:hAnsi="Times New Roman"/>
                <w:sz w:val="20"/>
                <w:szCs w:val="24"/>
              </w:rPr>
            </w:pPr>
          </w:p>
        </w:tc>
        <w:tc>
          <w:tcPr>
            <w:tcW w:w="2520"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Строительство распределительного газопровода  в населенных пунктах МО.</w:t>
            </w:r>
          </w:p>
        </w:tc>
        <w:tc>
          <w:tcPr>
            <w:tcW w:w="2160"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Обеспечение сетевым газом существующих объектов индивидуального жилфонда и социальной сферы МО</w:t>
            </w:r>
          </w:p>
        </w:tc>
        <w:tc>
          <w:tcPr>
            <w:tcW w:w="2538"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5 км.</w:t>
            </w:r>
          </w:p>
        </w:tc>
        <w:tc>
          <w:tcPr>
            <w:tcW w:w="1245"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10</w:t>
            </w:r>
          </w:p>
        </w:tc>
        <w:tc>
          <w:tcPr>
            <w:tcW w:w="1080"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2016-2025</w:t>
            </w:r>
          </w:p>
        </w:tc>
        <w:tc>
          <w:tcPr>
            <w:tcW w:w="2565"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Улучшение качества жизни сельского населения</w:t>
            </w:r>
          </w:p>
        </w:tc>
        <w:tc>
          <w:tcPr>
            <w:tcW w:w="2202" w:type="dxa"/>
            <w:tcBorders>
              <w:top w:val="single" w:sz="18" w:space="0" w:color="auto"/>
              <w:left w:val="nil"/>
              <w:bottom w:val="single" w:sz="18" w:space="0" w:color="auto"/>
              <w:right w:val="single" w:sz="24" w:space="0" w:color="auto"/>
            </w:tcBorders>
            <w:vAlign w:val="center"/>
            <w:hideMark/>
          </w:tcPr>
          <w:p w:rsidR="00717B47" w:rsidRDefault="00717B47">
            <w:pPr>
              <w:jc w:val="center"/>
              <w:rPr>
                <w:rFonts w:ascii="Times New Roman" w:eastAsia="Times New Roman" w:hAnsi="Times New Roman"/>
                <w:sz w:val="20"/>
                <w:szCs w:val="24"/>
              </w:rPr>
            </w:pPr>
            <w:r>
              <w:rPr>
                <w:sz w:val="20"/>
              </w:rPr>
              <w:t>Средства бюджета</w:t>
            </w:r>
          </w:p>
          <w:p w:rsidR="00717B47" w:rsidRDefault="00717B47">
            <w:pPr>
              <w:jc w:val="center"/>
              <w:rPr>
                <w:rFonts w:ascii="Times New Roman" w:eastAsia="Times New Roman" w:hAnsi="Times New Roman"/>
                <w:sz w:val="20"/>
                <w:szCs w:val="24"/>
              </w:rPr>
            </w:pPr>
            <w:r>
              <w:rPr>
                <w:sz w:val="20"/>
              </w:rPr>
              <w:t>Средства населения</w:t>
            </w:r>
          </w:p>
        </w:tc>
      </w:tr>
      <w:tr w:rsidR="00717B47" w:rsidTr="00717B47">
        <w:trPr>
          <w:cantSplit/>
          <w:trHeight w:val="2195"/>
        </w:trPr>
        <w:tc>
          <w:tcPr>
            <w:tcW w:w="682" w:type="dxa"/>
            <w:tcBorders>
              <w:top w:val="single" w:sz="18" w:space="0" w:color="auto"/>
              <w:left w:val="single" w:sz="24" w:space="0" w:color="auto"/>
              <w:bottom w:val="single" w:sz="4" w:space="0" w:color="auto"/>
              <w:right w:val="single" w:sz="18" w:space="0" w:color="auto"/>
            </w:tcBorders>
            <w:vAlign w:val="center"/>
          </w:tcPr>
          <w:p w:rsidR="00717B47" w:rsidRDefault="00717B47">
            <w:pPr>
              <w:jc w:val="center"/>
              <w:rPr>
                <w:rFonts w:ascii="Times New Roman" w:eastAsia="Times New Roman" w:hAnsi="Times New Roman"/>
                <w:sz w:val="20"/>
                <w:szCs w:val="24"/>
              </w:rPr>
            </w:pPr>
            <w:r>
              <w:rPr>
                <w:sz w:val="20"/>
              </w:rPr>
              <w:t>2</w:t>
            </w:r>
          </w:p>
          <w:p w:rsidR="00717B47" w:rsidRDefault="00717B47">
            <w:pPr>
              <w:jc w:val="center"/>
              <w:rPr>
                <w:sz w:val="20"/>
              </w:rPr>
            </w:pPr>
          </w:p>
          <w:p w:rsidR="00717B47" w:rsidRDefault="00717B47">
            <w:pPr>
              <w:jc w:val="center"/>
              <w:rPr>
                <w:rFonts w:ascii="Times New Roman" w:eastAsia="Times New Roman" w:hAnsi="Times New Roman"/>
                <w:sz w:val="20"/>
                <w:szCs w:val="24"/>
              </w:rPr>
            </w:pPr>
          </w:p>
        </w:tc>
        <w:tc>
          <w:tcPr>
            <w:tcW w:w="252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Строительство распределительного газопровода  в населенных пунктах МО</w:t>
            </w:r>
          </w:p>
        </w:tc>
        <w:tc>
          <w:tcPr>
            <w:tcW w:w="216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Обеспечение сетевым газом вводимых объектов индивидуального жилфонда и социальной сферы МО</w:t>
            </w:r>
          </w:p>
        </w:tc>
        <w:tc>
          <w:tcPr>
            <w:tcW w:w="2538" w:type="dxa"/>
            <w:tcBorders>
              <w:top w:val="single" w:sz="18" w:space="0" w:color="auto"/>
              <w:left w:val="nil"/>
              <w:bottom w:val="single" w:sz="4" w:space="0" w:color="auto"/>
              <w:right w:val="single" w:sz="18" w:space="0" w:color="auto"/>
            </w:tcBorders>
          </w:tcPr>
          <w:p w:rsidR="00717B47" w:rsidRDefault="00717B47">
            <w:pPr>
              <w:rPr>
                <w:rFonts w:ascii="Times New Roman" w:eastAsia="Times New Roman" w:hAnsi="Times New Roman"/>
                <w:sz w:val="20"/>
                <w:szCs w:val="24"/>
              </w:rPr>
            </w:pPr>
          </w:p>
          <w:p w:rsidR="00717B47" w:rsidRDefault="00717B47">
            <w:pPr>
              <w:rPr>
                <w:sz w:val="20"/>
              </w:rPr>
            </w:pPr>
          </w:p>
          <w:p w:rsidR="00717B47" w:rsidRDefault="00717B47">
            <w:pPr>
              <w:rPr>
                <w:sz w:val="20"/>
              </w:rPr>
            </w:pPr>
          </w:p>
          <w:p w:rsidR="00717B47" w:rsidRDefault="00717B47">
            <w:pPr>
              <w:rPr>
                <w:sz w:val="20"/>
              </w:rPr>
            </w:pPr>
          </w:p>
          <w:p w:rsidR="00717B47" w:rsidRDefault="00717B47">
            <w:pPr>
              <w:rPr>
                <w:sz w:val="20"/>
              </w:rPr>
            </w:pPr>
          </w:p>
          <w:p w:rsidR="00717B47" w:rsidRDefault="00717B47">
            <w:pPr>
              <w:jc w:val="center"/>
              <w:rPr>
                <w:rFonts w:ascii="Times New Roman" w:eastAsia="Times New Roman" w:hAnsi="Times New Roman"/>
                <w:sz w:val="20"/>
                <w:szCs w:val="24"/>
              </w:rPr>
            </w:pPr>
            <w:r>
              <w:rPr>
                <w:sz w:val="20"/>
              </w:rPr>
              <w:t>2,4 км.</w:t>
            </w:r>
          </w:p>
        </w:tc>
        <w:tc>
          <w:tcPr>
            <w:tcW w:w="1245"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4</w:t>
            </w:r>
          </w:p>
        </w:tc>
        <w:tc>
          <w:tcPr>
            <w:tcW w:w="108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2016-2025</w:t>
            </w:r>
          </w:p>
        </w:tc>
        <w:tc>
          <w:tcPr>
            <w:tcW w:w="2565"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Улучшение качества жизни сельского населения</w:t>
            </w:r>
          </w:p>
        </w:tc>
        <w:tc>
          <w:tcPr>
            <w:tcW w:w="2202" w:type="dxa"/>
            <w:tcBorders>
              <w:top w:val="single" w:sz="18" w:space="0" w:color="auto"/>
              <w:left w:val="nil"/>
              <w:bottom w:val="single" w:sz="4" w:space="0" w:color="auto"/>
              <w:right w:val="single" w:sz="24" w:space="0" w:color="auto"/>
            </w:tcBorders>
            <w:vAlign w:val="center"/>
            <w:hideMark/>
          </w:tcPr>
          <w:p w:rsidR="00717B47" w:rsidRDefault="00717B47">
            <w:pPr>
              <w:jc w:val="center"/>
              <w:rPr>
                <w:rFonts w:ascii="Times New Roman" w:eastAsia="Times New Roman" w:hAnsi="Times New Roman"/>
                <w:sz w:val="20"/>
                <w:szCs w:val="24"/>
              </w:rPr>
            </w:pPr>
            <w:r>
              <w:rPr>
                <w:sz w:val="20"/>
              </w:rPr>
              <w:t>Средства бюджета</w:t>
            </w:r>
          </w:p>
          <w:p w:rsidR="00717B47" w:rsidRDefault="00717B47">
            <w:pPr>
              <w:jc w:val="center"/>
              <w:rPr>
                <w:rFonts w:ascii="Times New Roman" w:eastAsia="Times New Roman" w:hAnsi="Times New Roman"/>
                <w:sz w:val="20"/>
                <w:szCs w:val="24"/>
              </w:rPr>
            </w:pPr>
            <w:r>
              <w:rPr>
                <w:sz w:val="20"/>
              </w:rPr>
              <w:t>Средства населения</w:t>
            </w:r>
          </w:p>
        </w:tc>
      </w:tr>
      <w:tr w:rsidR="00717B47" w:rsidTr="00717B47">
        <w:trPr>
          <w:trHeight w:val="314"/>
        </w:trPr>
        <w:tc>
          <w:tcPr>
            <w:tcW w:w="682" w:type="dxa"/>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2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Итого</w:t>
            </w:r>
          </w:p>
        </w:tc>
        <w:tc>
          <w:tcPr>
            <w:tcW w:w="2160" w:type="dxa"/>
            <w:tcBorders>
              <w:top w:val="single" w:sz="18" w:space="0" w:color="auto"/>
              <w:left w:val="nil"/>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38"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w:t>
            </w:r>
          </w:p>
        </w:tc>
        <w:tc>
          <w:tcPr>
            <w:tcW w:w="1245"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14</w:t>
            </w:r>
          </w:p>
        </w:tc>
        <w:tc>
          <w:tcPr>
            <w:tcW w:w="1080" w:type="dxa"/>
            <w:tcBorders>
              <w:top w:val="single" w:sz="18" w:space="0" w:color="auto"/>
              <w:left w:val="nil"/>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65" w:type="dxa"/>
            <w:tcBorders>
              <w:top w:val="single" w:sz="18" w:space="0" w:color="auto"/>
              <w:left w:val="nil"/>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202" w:type="dxa"/>
            <w:tcBorders>
              <w:top w:val="single" w:sz="18" w:space="0" w:color="auto"/>
              <w:left w:val="nil"/>
              <w:bottom w:val="single" w:sz="24" w:space="0" w:color="auto"/>
              <w:right w:val="single" w:sz="24" w:space="0" w:color="auto"/>
            </w:tcBorders>
          </w:tcPr>
          <w:p w:rsidR="00717B47" w:rsidRDefault="00717B47">
            <w:pPr>
              <w:jc w:val="center"/>
              <w:rPr>
                <w:rFonts w:ascii="Times New Roman" w:eastAsia="Times New Roman" w:hAnsi="Times New Roman"/>
                <w:b/>
                <w:sz w:val="24"/>
                <w:szCs w:val="24"/>
              </w:rPr>
            </w:pPr>
          </w:p>
        </w:tc>
      </w:tr>
    </w:tbl>
    <w:p w:rsidR="00717B47" w:rsidRDefault="00717B47" w:rsidP="00717B47">
      <w:pPr>
        <w:rPr>
          <w:rFonts w:eastAsia="Times New Roman"/>
          <w:b/>
          <w:sz w:val="28"/>
        </w:rPr>
      </w:pPr>
    </w:p>
    <w:p w:rsidR="00717B47" w:rsidRDefault="00717B47" w:rsidP="00717B47">
      <w:pPr>
        <w:rPr>
          <w:b/>
          <w:sz w:val="28"/>
        </w:rPr>
      </w:pPr>
    </w:p>
    <w:p w:rsidR="00717B47" w:rsidRDefault="00717B47" w:rsidP="00717B47">
      <w:pPr>
        <w:rPr>
          <w:b/>
          <w:sz w:val="28"/>
        </w:rPr>
      </w:pPr>
    </w:p>
    <w:p w:rsidR="00717B47" w:rsidRDefault="00717B47" w:rsidP="00717B47">
      <w:pPr>
        <w:rPr>
          <w:b/>
          <w:sz w:val="28"/>
        </w:rPr>
      </w:pPr>
    </w:p>
    <w:p w:rsidR="00717B47" w:rsidRDefault="00717B47" w:rsidP="00717B47">
      <w:pPr>
        <w:rPr>
          <w:b/>
          <w:sz w:val="28"/>
        </w:rPr>
      </w:pPr>
    </w:p>
    <w:p w:rsidR="00717B47" w:rsidRDefault="00717B47" w:rsidP="00717B47">
      <w:pPr>
        <w:rPr>
          <w:b/>
          <w:sz w:val="28"/>
        </w:rPr>
      </w:pPr>
    </w:p>
    <w:p w:rsidR="00717B47" w:rsidRDefault="00717B47" w:rsidP="00717B47">
      <w:pPr>
        <w:ind w:left="210"/>
        <w:rPr>
          <w:b/>
          <w:sz w:val="28"/>
        </w:rPr>
      </w:pPr>
      <w:r>
        <w:rPr>
          <w:b/>
          <w:sz w:val="28"/>
        </w:rPr>
        <w:t xml:space="preserve">3. Водоснабжение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520"/>
        <w:gridCol w:w="2160"/>
        <w:gridCol w:w="2538"/>
        <w:gridCol w:w="1245"/>
        <w:gridCol w:w="1080"/>
        <w:gridCol w:w="2565"/>
        <w:gridCol w:w="2202"/>
      </w:tblGrid>
      <w:tr w:rsidR="00717B47" w:rsidTr="00717B47">
        <w:trPr>
          <w:cantSplit/>
          <w:trHeight w:val="1855"/>
        </w:trPr>
        <w:tc>
          <w:tcPr>
            <w:tcW w:w="682" w:type="dxa"/>
            <w:tcBorders>
              <w:top w:val="single" w:sz="24" w:space="0" w:color="auto"/>
              <w:left w:val="single" w:sz="24" w:space="0" w:color="auto"/>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r>
              <w:rPr>
                <w:b/>
              </w:rPr>
              <w:t>№</w:t>
            </w:r>
          </w:p>
          <w:p w:rsidR="00717B47" w:rsidRDefault="00717B47">
            <w:pPr>
              <w:jc w:val="center"/>
              <w:rPr>
                <w:b/>
              </w:rPr>
            </w:pPr>
            <w:proofErr w:type="spellStart"/>
            <w:proofErr w:type="gramStart"/>
            <w:r>
              <w:rPr>
                <w:b/>
              </w:rPr>
              <w:t>п</w:t>
            </w:r>
            <w:proofErr w:type="spellEnd"/>
            <w:proofErr w:type="gramEnd"/>
            <w:r>
              <w:rPr>
                <w:b/>
              </w:rPr>
              <w:t>/</w:t>
            </w:r>
            <w:proofErr w:type="spellStart"/>
            <w:r>
              <w:rPr>
                <w:b/>
              </w:rPr>
              <w:t>п</w:t>
            </w:r>
            <w:proofErr w:type="spellEnd"/>
          </w:p>
          <w:p w:rsidR="00717B47" w:rsidRDefault="00717B47">
            <w:pPr>
              <w:jc w:val="center"/>
              <w:rPr>
                <w:b/>
              </w:rPr>
            </w:pPr>
          </w:p>
          <w:p w:rsidR="00717B47" w:rsidRDefault="00717B47">
            <w:pPr>
              <w:jc w:val="center"/>
              <w:rPr>
                <w:b/>
              </w:rPr>
            </w:pPr>
          </w:p>
          <w:p w:rsidR="00717B47" w:rsidRDefault="00717B47">
            <w:pPr>
              <w:jc w:val="center"/>
              <w:rPr>
                <w:b/>
              </w:rPr>
            </w:pPr>
          </w:p>
          <w:p w:rsidR="00717B47" w:rsidRDefault="00717B47">
            <w:pPr>
              <w:rPr>
                <w:rFonts w:ascii="Times New Roman" w:eastAsia="Times New Roman" w:hAnsi="Times New Roman"/>
                <w:b/>
                <w:sz w:val="24"/>
                <w:szCs w:val="24"/>
              </w:rPr>
            </w:pPr>
          </w:p>
        </w:tc>
        <w:tc>
          <w:tcPr>
            <w:tcW w:w="252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Описание проекта</w:t>
            </w:r>
          </w:p>
        </w:tc>
        <w:tc>
          <w:tcPr>
            <w:tcW w:w="216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Цель проекта</w:t>
            </w:r>
          </w:p>
        </w:tc>
        <w:tc>
          <w:tcPr>
            <w:tcW w:w="2538"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Технические параметры проекта</w:t>
            </w:r>
          </w:p>
        </w:tc>
        <w:tc>
          <w:tcPr>
            <w:tcW w:w="1245"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Затраты на реализацию</w:t>
            </w:r>
          </w:p>
          <w:p w:rsidR="00717B47" w:rsidRDefault="00717B47">
            <w:pPr>
              <w:ind w:left="113" w:right="113"/>
              <w:jc w:val="center"/>
              <w:rPr>
                <w:b/>
              </w:rPr>
            </w:pPr>
            <w:r>
              <w:rPr>
                <w:b/>
              </w:rPr>
              <w:t xml:space="preserve"> проекта </w:t>
            </w:r>
          </w:p>
          <w:p w:rsidR="00717B47" w:rsidRDefault="00717B47">
            <w:pPr>
              <w:ind w:left="113" w:right="113"/>
              <w:jc w:val="center"/>
              <w:rPr>
                <w:rFonts w:ascii="Times New Roman" w:eastAsia="Times New Roman" w:hAnsi="Times New Roman"/>
                <w:b/>
                <w:sz w:val="24"/>
                <w:szCs w:val="24"/>
              </w:rPr>
            </w:pPr>
            <w:r>
              <w:rPr>
                <w:b/>
              </w:rPr>
              <w:t>(млн. руб.)</w:t>
            </w:r>
          </w:p>
        </w:tc>
        <w:tc>
          <w:tcPr>
            <w:tcW w:w="1080"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Срок</w:t>
            </w:r>
          </w:p>
          <w:p w:rsidR="00717B47" w:rsidRDefault="00717B47">
            <w:pPr>
              <w:ind w:left="113" w:right="113"/>
              <w:jc w:val="center"/>
              <w:rPr>
                <w:rFonts w:ascii="Times New Roman" w:eastAsia="Times New Roman" w:hAnsi="Times New Roman"/>
                <w:b/>
                <w:sz w:val="24"/>
                <w:szCs w:val="24"/>
              </w:rPr>
            </w:pPr>
            <w:r>
              <w:rPr>
                <w:b/>
              </w:rPr>
              <w:t xml:space="preserve"> реализации проекта</w:t>
            </w:r>
          </w:p>
        </w:tc>
        <w:tc>
          <w:tcPr>
            <w:tcW w:w="2565"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Ожидаемый эффект от реализации проекта</w:t>
            </w:r>
          </w:p>
        </w:tc>
        <w:tc>
          <w:tcPr>
            <w:tcW w:w="2202" w:type="dxa"/>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Предполагаемый источник финансирования</w:t>
            </w:r>
          </w:p>
        </w:tc>
      </w:tr>
      <w:tr w:rsidR="00717B47" w:rsidTr="00717B47">
        <w:trPr>
          <w:trHeight w:val="136"/>
        </w:trPr>
        <w:tc>
          <w:tcPr>
            <w:tcW w:w="682"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216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2538"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4</w:t>
            </w:r>
          </w:p>
        </w:tc>
        <w:tc>
          <w:tcPr>
            <w:tcW w:w="1245"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5</w:t>
            </w:r>
          </w:p>
        </w:tc>
        <w:tc>
          <w:tcPr>
            <w:tcW w:w="108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6</w:t>
            </w:r>
          </w:p>
        </w:tc>
        <w:tc>
          <w:tcPr>
            <w:tcW w:w="2565"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7</w:t>
            </w:r>
          </w:p>
        </w:tc>
        <w:tc>
          <w:tcPr>
            <w:tcW w:w="2202"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8</w:t>
            </w:r>
          </w:p>
        </w:tc>
      </w:tr>
      <w:tr w:rsidR="00717B47" w:rsidTr="00717B47">
        <w:trPr>
          <w:cantSplit/>
          <w:trHeight w:val="685"/>
        </w:trPr>
        <w:tc>
          <w:tcPr>
            <w:tcW w:w="682" w:type="dxa"/>
            <w:tcBorders>
              <w:top w:val="single" w:sz="18" w:space="0" w:color="auto"/>
              <w:left w:val="single" w:sz="24" w:space="0" w:color="auto"/>
              <w:bottom w:val="single" w:sz="18" w:space="0" w:color="auto"/>
              <w:right w:val="single" w:sz="18" w:space="0" w:color="auto"/>
            </w:tcBorders>
            <w:vAlign w:val="center"/>
          </w:tcPr>
          <w:p w:rsidR="00717B47" w:rsidRDefault="00717B47">
            <w:pPr>
              <w:jc w:val="center"/>
              <w:rPr>
                <w:rFonts w:ascii="Times New Roman" w:eastAsia="Times New Roman" w:hAnsi="Times New Roman"/>
                <w:sz w:val="20"/>
                <w:szCs w:val="24"/>
              </w:rPr>
            </w:pPr>
            <w:r>
              <w:rPr>
                <w:sz w:val="20"/>
              </w:rPr>
              <w:lastRenderedPageBreak/>
              <w:t>1</w:t>
            </w:r>
          </w:p>
          <w:p w:rsidR="00717B47" w:rsidRDefault="00717B47">
            <w:pPr>
              <w:jc w:val="center"/>
              <w:rPr>
                <w:sz w:val="20"/>
              </w:rPr>
            </w:pPr>
          </w:p>
          <w:p w:rsidR="00717B47" w:rsidRDefault="00717B47">
            <w:pPr>
              <w:jc w:val="center"/>
              <w:rPr>
                <w:rFonts w:ascii="Times New Roman" w:eastAsia="Times New Roman" w:hAnsi="Times New Roman"/>
                <w:sz w:val="20"/>
                <w:szCs w:val="24"/>
              </w:rPr>
            </w:pPr>
          </w:p>
        </w:tc>
        <w:tc>
          <w:tcPr>
            <w:tcW w:w="2520"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Строительство водопровода</w:t>
            </w:r>
          </w:p>
        </w:tc>
        <w:tc>
          <w:tcPr>
            <w:tcW w:w="2160"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Обеспечение водой вводимых объектов индивидуального жилфонда и социальной сферы МО</w:t>
            </w:r>
          </w:p>
        </w:tc>
        <w:tc>
          <w:tcPr>
            <w:tcW w:w="2538"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1,4 км</w:t>
            </w:r>
          </w:p>
        </w:tc>
        <w:tc>
          <w:tcPr>
            <w:tcW w:w="1245"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1,5</w:t>
            </w:r>
          </w:p>
        </w:tc>
        <w:tc>
          <w:tcPr>
            <w:tcW w:w="1080"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2016-2025</w:t>
            </w:r>
          </w:p>
        </w:tc>
        <w:tc>
          <w:tcPr>
            <w:tcW w:w="2565" w:type="dxa"/>
            <w:tcBorders>
              <w:top w:val="single" w:sz="18" w:space="0" w:color="auto"/>
              <w:left w:val="nil"/>
              <w:bottom w:val="single" w:sz="18"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Улучшение качества жизни сельского населения</w:t>
            </w:r>
          </w:p>
        </w:tc>
        <w:tc>
          <w:tcPr>
            <w:tcW w:w="2202" w:type="dxa"/>
            <w:tcBorders>
              <w:top w:val="single" w:sz="18" w:space="0" w:color="auto"/>
              <w:left w:val="nil"/>
              <w:bottom w:val="single" w:sz="18" w:space="0" w:color="auto"/>
              <w:right w:val="single" w:sz="24" w:space="0" w:color="auto"/>
            </w:tcBorders>
            <w:vAlign w:val="center"/>
          </w:tcPr>
          <w:p w:rsidR="00717B47" w:rsidRDefault="00717B47">
            <w:pPr>
              <w:jc w:val="center"/>
              <w:rPr>
                <w:rFonts w:ascii="Times New Roman" w:eastAsia="Times New Roman" w:hAnsi="Times New Roman"/>
                <w:sz w:val="20"/>
                <w:szCs w:val="24"/>
              </w:rPr>
            </w:pPr>
            <w:r>
              <w:rPr>
                <w:sz w:val="20"/>
              </w:rPr>
              <w:t>Средства бюджета</w:t>
            </w:r>
          </w:p>
          <w:p w:rsidR="00717B47" w:rsidRDefault="00717B47">
            <w:pPr>
              <w:jc w:val="center"/>
              <w:rPr>
                <w:rFonts w:ascii="Times New Roman" w:eastAsia="Times New Roman" w:hAnsi="Times New Roman"/>
                <w:sz w:val="20"/>
                <w:szCs w:val="24"/>
              </w:rPr>
            </w:pPr>
          </w:p>
        </w:tc>
      </w:tr>
      <w:tr w:rsidR="00717B47" w:rsidTr="00717B47">
        <w:trPr>
          <w:cantSplit/>
          <w:trHeight w:val="2195"/>
        </w:trPr>
        <w:tc>
          <w:tcPr>
            <w:tcW w:w="682" w:type="dxa"/>
            <w:tcBorders>
              <w:top w:val="single" w:sz="18" w:space="0" w:color="auto"/>
              <w:left w:val="single" w:sz="24" w:space="0" w:color="auto"/>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w:t>
            </w:r>
          </w:p>
        </w:tc>
        <w:tc>
          <w:tcPr>
            <w:tcW w:w="252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Реконструкция водопроводных сетей</w:t>
            </w:r>
          </w:p>
        </w:tc>
        <w:tc>
          <w:tcPr>
            <w:tcW w:w="216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Обеспечение водой существующих объектов индивидуального жилфонда и социальной сферы МО</w:t>
            </w:r>
          </w:p>
        </w:tc>
        <w:tc>
          <w:tcPr>
            <w:tcW w:w="2538"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6  км.</w:t>
            </w:r>
          </w:p>
        </w:tc>
        <w:tc>
          <w:tcPr>
            <w:tcW w:w="1245"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3,025</w:t>
            </w:r>
          </w:p>
        </w:tc>
        <w:tc>
          <w:tcPr>
            <w:tcW w:w="1080"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2016-2025</w:t>
            </w:r>
          </w:p>
        </w:tc>
        <w:tc>
          <w:tcPr>
            <w:tcW w:w="2565" w:type="dxa"/>
            <w:tcBorders>
              <w:top w:val="single" w:sz="18" w:space="0" w:color="auto"/>
              <w:left w:val="nil"/>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0"/>
                <w:szCs w:val="24"/>
              </w:rPr>
            </w:pPr>
            <w:r>
              <w:rPr>
                <w:sz w:val="20"/>
              </w:rPr>
              <w:t>Улучшение качества жизни сельского населения</w:t>
            </w:r>
          </w:p>
        </w:tc>
        <w:tc>
          <w:tcPr>
            <w:tcW w:w="2202" w:type="dxa"/>
            <w:tcBorders>
              <w:top w:val="single" w:sz="18" w:space="0" w:color="auto"/>
              <w:left w:val="nil"/>
              <w:bottom w:val="single" w:sz="4" w:space="0" w:color="auto"/>
              <w:right w:val="single" w:sz="24" w:space="0" w:color="auto"/>
            </w:tcBorders>
            <w:vAlign w:val="center"/>
          </w:tcPr>
          <w:p w:rsidR="00717B47" w:rsidRDefault="00717B47">
            <w:pPr>
              <w:jc w:val="center"/>
              <w:rPr>
                <w:rFonts w:ascii="Times New Roman" w:eastAsia="Times New Roman" w:hAnsi="Times New Roman"/>
                <w:sz w:val="20"/>
                <w:szCs w:val="24"/>
              </w:rPr>
            </w:pPr>
            <w:r>
              <w:rPr>
                <w:sz w:val="20"/>
              </w:rPr>
              <w:t>Средства бюджета</w:t>
            </w:r>
          </w:p>
          <w:p w:rsidR="00717B47" w:rsidRDefault="00717B47">
            <w:pPr>
              <w:jc w:val="center"/>
              <w:rPr>
                <w:rFonts w:ascii="Times New Roman" w:eastAsia="Times New Roman" w:hAnsi="Times New Roman"/>
                <w:sz w:val="20"/>
                <w:szCs w:val="24"/>
              </w:rPr>
            </w:pPr>
          </w:p>
        </w:tc>
      </w:tr>
      <w:tr w:rsidR="00717B47" w:rsidTr="00717B47">
        <w:trPr>
          <w:trHeight w:val="314"/>
        </w:trPr>
        <w:tc>
          <w:tcPr>
            <w:tcW w:w="682" w:type="dxa"/>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2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Итого</w:t>
            </w:r>
          </w:p>
        </w:tc>
        <w:tc>
          <w:tcPr>
            <w:tcW w:w="2160" w:type="dxa"/>
            <w:tcBorders>
              <w:top w:val="single" w:sz="18" w:space="0" w:color="auto"/>
              <w:left w:val="nil"/>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38"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w:t>
            </w:r>
          </w:p>
        </w:tc>
        <w:tc>
          <w:tcPr>
            <w:tcW w:w="1245"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3,525</w:t>
            </w:r>
          </w:p>
        </w:tc>
        <w:tc>
          <w:tcPr>
            <w:tcW w:w="1080" w:type="dxa"/>
            <w:tcBorders>
              <w:top w:val="single" w:sz="18" w:space="0" w:color="auto"/>
              <w:left w:val="nil"/>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565" w:type="dxa"/>
            <w:tcBorders>
              <w:top w:val="single" w:sz="18" w:space="0" w:color="auto"/>
              <w:left w:val="nil"/>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2202" w:type="dxa"/>
            <w:tcBorders>
              <w:top w:val="single" w:sz="18" w:space="0" w:color="auto"/>
              <w:left w:val="nil"/>
              <w:bottom w:val="single" w:sz="24" w:space="0" w:color="auto"/>
              <w:right w:val="single" w:sz="24" w:space="0" w:color="auto"/>
            </w:tcBorders>
          </w:tcPr>
          <w:p w:rsidR="00717B47" w:rsidRDefault="00717B47">
            <w:pPr>
              <w:jc w:val="center"/>
              <w:rPr>
                <w:rFonts w:ascii="Times New Roman" w:eastAsia="Times New Roman" w:hAnsi="Times New Roman"/>
                <w:b/>
                <w:sz w:val="24"/>
                <w:szCs w:val="24"/>
              </w:rPr>
            </w:pPr>
          </w:p>
        </w:tc>
      </w:tr>
    </w:tbl>
    <w:p w:rsidR="00717B47" w:rsidRDefault="00717B47" w:rsidP="00717B47">
      <w:pPr>
        <w:rPr>
          <w:rFonts w:eastAsia="Times New Roman"/>
          <w:sz w:val="24"/>
        </w:rPr>
      </w:pPr>
    </w:p>
    <w:p w:rsidR="00717B47" w:rsidRDefault="00717B47" w:rsidP="00717B47">
      <w:pPr>
        <w:ind w:left="210"/>
        <w:rPr>
          <w:b/>
          <w:sz w:val="28"/>
        </w:rPr>
      </w:pPr>
      <w:r>
        <w:rPr>
          <w:b/>
          <w:sz w:val="28"/>
        </w:rPr>
        <w:t xml:space="preserve">  </w:t>
      </w: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r>
        <w:rPr>
          <w:b/>
          <w:sz w:val="28"/>
        </w:rPr>
        <w:lastRenderedPageBreak/>
        <w:t xml:space="preserve">4.  Сбор и вывоз ТБО                                                                                                                                                                                                                                          </w:t>
      </w:r>
    </w:p>
    <w:p w:rsidR="00717B47" w:rsidRDefault="00717B47" w:rsidP="00717B47">
      <w:pPr>
        <w:pStyle w:val="a4"/>
        <w:tabs>
          <w:tab w:val="left" w:pos="708"/>
        </w:tabs>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340"/>
        <w:gridCol w:w="2520"/>
        <w:gridCol w:w="2700"/>
        <w:gridCol w:w="1260"/>
        <w:gridCol w:w="1080"/>
        <w:gridCol w:w="2160"/>
        <w:gridCol w:w="2160"/>
      </w:tblGrid>
      <w:tr w:rsidR="00717B47" w:rsidTr="00717B47">
        <w:trPr>
          <w:cantSplit/>
          <w:trHeight w:val="1134"/>
        </w:trPr>
        <w:tc>
          <w:tcPr>
            <w:tcW w:w="682" w:type="dxa"/>
            <w:tcBorders>
              <w:top w:val="single" w:sz="24" w:space="0" w:color="auto"/>
              <w:left w:val="single" w:sz="24" w:space="0" w:color="auto"/>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r>
              <w:rPr>
                <w:b/>
              </w:rPr>
              <w:t>№</w:t>
            </w:r>
          </w:p>
          <w:p w:rsidR="00717B47" w:rsidRDefault="00717B47">
            <w:pPr>
              <w:jc w:val="center"/>
              <w:rPr>
                <w:b/>
              </w:rPr>
            </w:pPr>
            <w:proofErr w:type="spellStart"/>
            <w:proofErr w:type="gramStart"/>
            <w:r>
              <w:rPr>
                <w:b/>
              </w:rPr>
              <w:t>п</w:t>
            </w:r>
            <w:proofErr w:type="spellEnd"/>
            <w:proofErr w:type="gramEnd"/>
            <w:r>
              <w:rPr>
                <w:b/>
              </w:rPr>
              <w:t>/</w:t>
            </w:r>
            <w:proofErr w:type="spellStart"/>
            <w:r>
              <w:rPr>
                <w:b/>
              </w:rPr>
              <w:t>п</w:t>
            </w:r>
            <w:proofErr w:type="spellEnd"/>
          </w:p>
          <w:p w:rsidR="00717B47" w:rsidRDefault="00717B47">
            <w:pPr>
              <w:jc w:val="center"/>
              <w:rPr>
                <w:b/>
              </w:rPr>
            </w:pPr>
          </w:p>
          <w:p w:rsidR="00717B47" w:rsidRDefault="00717B47">
            <w:pPr>
              <w:jc w:val="center"/>
              <w:rPr>
                <w:b/>
              </w:rPr>
            </w:pPr>
          </w:p>
          <w:p w:rsidR="00717B47" w:rsidRDefault="00717B47">
            <w:pPr>
              <w:jc w:val="center"/>
              <w:rPr>
                <w:b/>
              </w:rPr>
            </w:pPr>
          </w:p>
          <w:p w:rsidR="00717B47" w:rsidRDefault="00717B47">
            <w:pPr>
              <w:rPr>
                <w:rFonts w:ascii="Times New Roman" w:eastAsia="Times New Roman" w:hAnsi="Times New Roman"/>
                <w:b/>
                <w:sz w:val="24"/>
                <w:szCs w:val="24"/>
              </w:rPr>
            </w:pPr>
          </w:p>
        </w:tc>
        <w:tc>
          <w:tcPr>
            <w:tcW w:w="234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Описание проекта</w:t>
            </w:r>
          </w:p>
        </w:tc>
        <w:tc>
          <w:tcPr>
            <w:tcW w:w="252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Цель проекта</w:t>
            </w:r>
          </w:p>
        </w:tc>
        <w:tc>
          <w:tcPr>
            <w:tcW w:w="270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Технические параметры проекта</w:t>
            </w:r>
          </w:p>
        </w:tc>
        <w:tc>
          <w:tcPr>
            <w:tcW w:w="1260"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Затраты на реализацию</w:t>
            </w:r>
          </w:p>
          <w:p w:rsidR="00717B47" w:rsidRDefault="00717B47">
            <w:pPr>
              <w:ind w:left="113" w:right="113"/>
              <w:jc w:val="center"/>
              <w:rPr>
                <w:b/>
              </w:rPr>
            </w:pPr>
            <w:r>
              <w:rPr>
                <w:b/>
              </w:rPr>
              <w:t xml:space="preserve"> проекта </w:t>
            </w:r>
          </w:p>
          <w:p w:rsidR="00717B47" w:rsidRDefault="00717B47">
            <w:pPr>
              <w:ind w:left="113" w:right="113"/>
              <w:jc w:val="center"/>
              <w:rPr>
                <w:rFonts w:ascii="Times New Roman" w:eastAsia="Times New Roman" w:hAnsi="Times New Roman"/>
                <w:b/>
                <w:sz w:val="24"/>
                <w:szCs w:val="24"/>
              </w:rPr>
            </w:pPr>
            <w:r>
              <w:rPr>
                <w:b/>
              </w:rPr>
              <w:t>(млн. руб.)</w:t>
            </w:r>
          </w:p>
        </w:tc>
        <w:tc>
          <w:tcPr>
            <w:tcW w:w="1080" w:type="dxa"/>
            <w:tcBorders>
              <w:top w:val="single" w:sz="24" w:space="0" w:color="auto"/>
              <w:left w:val="nil"/>
              <w:bottom w:val="single" w:sz="18" w:space="0" w:color="auto"/>
              <w:right w:val="single" w:sz="18" w:space="0" w:color="auto"/>
            </w:tcBorders>
            <w:textDirection w:val="btLr"/>
            <w:hideMark/>
          </w:tcPr>
          <w:p w:rsidR="00717B47" w:rsidRDefault="00717B47">
            <w:pPr>
              <w:ind w:left="113" w:right="113"/>
              <w:jc w:val="center"/>
              <w:rPr>
                <w:rFonts w:ascii="Times New Roman" w:eastAsia="Times New Roman" w:hAnsi="Times New Roman"/>
                <w:b/>
                <w:sz w:val="24"/>
                <w:szCs w:val="24"/>
              </w:rPr>
            </w:pPr>
            <w:r>
              <w:rPr>
                <w:b/>
              </w:rPr>
              <w:t>Срок реализации проекта</w:t>
            </w:r>
          </w:p>
        </w:tc>
        <w:tc>
          <w:tcPr>
            <w:tcW w:w="2160" w:type="dxa"/>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Ожидаемый эффект от реализации проекта</w:t>
            </w:r>
          </w:p>
        </w:tc>
        <w:tc>
          <w:tcPr>
            <w:tcW w:w="2160" w:type="dxa"/>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proofErr w:type="spellStart"/>
            <w:r>
              <w:rPr>
                <w:b/>
              </w:rPr>
              <w:t>Предполаг</w:t>
            </w:r>
            <w:proofErr w:type="spellEnd"/>
            <w:r>
              <w:rPr>
                <w:b/>
              </w:rPr>
              <w:t xml:space="preserve">. источник </w:t>
            </w:r>
            <w:proofErr w:type="spellStart"/>
            <w:r>
              <w:rPr>
                <w:b/>
              </w:rPr>
              <w:t>финанс-ния</w:t>
            </w:r>
            <w:proofErr w:type="spellEnd"/>
          </w:p>
        </w:tc>
      </w:tr>
      <w:tr w:rsidR="00717B47" w:rsidTr="00717B47">
        <w:trPr>
          <w:trHeight w:val="92"/>
        </w:trPr>
        <w:tc>
          <w:tcPr>
            <w:tcW w:w="682"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234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25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270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4</w:t>
            </w:r>
          </w:p>
        </w:tc>
        <w:tc>
          <w:tcPr>
            <w:tcW w:w="126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5</w:t>
            </w:r>
          </w:p>
        </w:tc>
        <w:tc>
          <w:tcPr>
            <w:tcW w:w="108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6</w:t>
            </w:r>
          </w:p>
        </w:tc>
        <w:tc>
          <w:tcPr>
            <w:tcW w:w="216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7</w:t>
            </w:r>
          </w:p>
        </w:tc>
        <w:tc>
          <w:tcPr>
            <w:tcW w:w="2160"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10</w:t>
            </w:r>
          </w:p>
        </w:tc>
      </w:tr>
      <w:tr w:rsidR="00717B47" w:rsidTr="00717B47">
        <w:trPr>
          <w:trHeight w:val="533"/>
        </w:trPr>
        <w:tc>
          <w:tcPr>
            <w:tcW w:w="682" w:type="dxa"/>
            <w:tcBorders>
              <w:top w:val="single" w:sz="18"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2340" w:type="dxa"/>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Сбор, вывоз и утилизация бытовых отходов</w:t>
            </w:r>
          </w:p>
        </w:tc>
        <w:tc>
          <w:tcPr>
            <w:tcW w:w="2520" w:type="dxa"/>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Снижение затрат и повышение качества оказания услуги по сбору и утилизации бытовых отходов</w:t>
            </w:r>
          </w:p>
        </w:tc>
        <w:tc>
          <w:tcPr>
            <w:tcW w:w="2700" w:type="dxa"/>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Строительство площадок – 30 шт.</w:t>
            </w:r>
          </w:p>
        </w:tc>
        <w:tc>
          <w:tcPr>
            <w:tcW w:w="1260" w:type="dxa"/>
            <w:tcBorders>
              <w:top w:val="single" w:sz="18"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1,2</w:t>
            </w:r>
          </w:p>
        </w:tc>
        <w:tc>
          <w:tcPr>
            <w:tcW w:w="1080" w:type="dxa"/>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2016-2022</w:t>
            </w:r>
          </w:p>
        </w:tc>
        <w:tc>
          <w:tcPr>
            <w:tcW w:w="2160" w:type="dxa"/>
            <w:tcBorders>
              <w:top w:val="single" w:sz="18"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 xml:space="preserve">Снижение затрат на оказание услуги по сбору и утилизации бытовых отходов </w:t>
            </w:r>
          </w:p>
        </w:tc>
        <w:tc>
          <w:tcPr>
            <w:tcW w:w="2160" w:type="dxa"/>
            <w:tcBorders>
              <w:top w:val="single" w:sz="18" w:space="0" w:color="auto"/>
              <w:left w:val="nil"/>
              <w:bottom w:val="single" w:sz="4" w:space="0" w:color="auto"/>
              <w:right w:val="single" w:sz="24" w:space="0" w:color="auto"/>
            </w:tcBorders>
            <w:hideMark/>
          </w:tcPr>
          <w:p w:rsidR="00717B47" w:rsidRDefault="00717B47">
            <w:pPr>
              <w:rPr>
                <w:rFonts w:ascii="Times New Roman" w:eastAsia="Times New Roman" w:hAnsi="Times New Roman"/>
                <w:sz w:val="24"/>
                <w:szCs w:val="24"/>
              </w:rPr>
            </w:pPr>
            <w:r>
              <w:t>Инвестиционная программа</w:t>
            </w:r>
          </w:p>
        </w:tc>
      </w:tr>
      <w:tr w:rsidR="00717B47" w:rsidTr="00717B47">
        <w:trPr>
          <w:cantSplit/>
          <w:trHeight w:val="449"/>
        </w:trPr>
        <w:tc>
          <w:tcPr>
            <w:tcW w:w="682" w:type="dxa"/>
            <w:tcBorders>
              <w:top w:val="single" w:sz="4"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2</w:t>
            </w:r>
          </w:p>
        </w:tc>
        <w:tc>
          <w:tcPr>
            <w:tcW w:w="234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Сбор, вывоз и утилизация бытовых отходов</w:t>
            </w:r>
          </w:p>
        </w:tc>
        <w:tc>
          <w:tcPr>
            <w:tcW w:w="252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Снижение затрат и повышение качества оказания услуги по сбору и утилизации бытовых отходов</w:t>
            </w:r>
          </w:p>
        </w:tc>
        <w:tc>
          <w:tcPr>
            <w:tcW w:w="270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Приобретение и установка контейнеров емк. 0,5-1 куб</w:t>
            </w:r>
            <w:proofErr w:type="gramStart"/>
            <w:r>
              <w:t>.м</w:t>
            </w:r>
            <w:proofErr w:type="gramEnd"/>
            <w:r>
              <w:t xml:space="preserve"> -60 ед.</w:t>
            </w:r>
          </w:p>
        </w:tc>
        <w:tc>
          <w:tcPr>
            <w:tcW w:w="1260" w:type="dxa"/>
            <w:tcBorders>
              <w:top w:val="single" w:sz="4"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0,3</w:t>
            </w:r>
          </w:p>
        </w:tc>
        <w:tc>
          <w:tcPr>
            <w:tcW w:w="108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2016-2022</w:t>
            </w:r>
          </w:p>
        </w:tc>
        <w:tc>
          <w:tcPr>
            <w:tcW w:w="2160" w:type="dxa"/>
            <w:tcBorders>
              <w:top w:val="single" w:sz="4" w:space="0" w:color="auto"/>
              <w:left w:val="nil"/>
              <w:bottom w:val="single" w:sz="2" w:space="0" w:color="auto"/>
              <w:right w:val="single" w:sz="18" w:space="0" w:color="auto"/>
            </w:tcBorders>
            <w:hideMark/>
          </w:tcPr>
          <w:p w:rsidR="00717B47" w:rsidRDefault="00717B47">
            <w:pPr>
              <w:rPr>
                <w:rFonts w:ascii="Times New Roman" w:eastAsia="Times New Roman" w:hAnsi="Times New Roman"/>
                <w:sz w:val="24"/>
                <w:szCs w:val="24"/>
              </w:rPr>
            </w:pPr>
            <w:r>
              <w:t>Повышение качества оказания услуги по сбору и утилизации бытовых отходов</w:t>
            </w:r>
          </w:p>
        </w:tc>
        <w:tc>
          <w:tcPr>
            <w:tcW w:w="2160" w:type="dxa"/>
            <w:tcBorders>
              <w:top w:val="single" w:sz="4" w:space="0" w:color="auto"/>
              <w:left w:val="nil"/>
              <w:bottom w:val="single" w:sz="4" w:space="0" w:color="auto"/>
              <w:right w:val="single" w:sz="24" w:space="0" w:color="auto"/>
            </w:tcBorders>
            <w:hideMark/>
          </w:tcPr>
          <w:p w:rsidR="00717B47" w:rsidRDefault="00717B47">
            <w:pPr>
              <w:rPr>
                <w:rFonts w:ascii="Times New Roman" w:eastAsia="Times New Roman" w:hAnsi="Times New Roman"/>
                <w:sz w:val="24"/>
                <w:szCs w:val="24"/>
              </w:rPr>
            </w:pPr>
            <w:r>
              <w:t>Инвестиционная программа</w:t>
            </w:r>
          </w:p>
        </w:tc>
      </w:tr>
      <w:tr w:rsidR="00717B47" w:rsidTr="00717B47">
        <w:trPr>
          <w:cantSplit/>
          <w:trHeight w:val="449"/>
        </w:trPr>
        <w:tc>
          <w:tcPr>
            <w:tcW w:w="682" w:type="dxa"/>
            <w:tcBorders>
              <w:top w:val="single" w:sz="4"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lastRenderedPageBreak/>
              <w:t>3</w:t>
            </w:r>
          </w:p>
        </w:tc>
        <w:tc>
          <w:tcPr>
            <w:tcW w:w="234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Сбор, вывоз и утилизация бытовых отходов</w:t>
            </w:r>
          </w:p>
        </w:tc>
        <w:tc>
          <w:tcPr>
            <w:tcW w:w="252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Снижение затрат и повышение качества оказания услуги по сбору и утилизации бытовых отходов</w:t>
            </w:r>
          </w:p>
        </w:tc>
        <w:tc>
          <w:tcPr>
            <w:tcW w:w="270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Приобретение специализированной автотракторной техники</w:t>
            </w:r>
          </w:p>
        </w:tc>
        <w:tc>
          <w:tcPr>
            <w:tcW w:w="1260" w:type="dxa"/>
            <w:tcBorders>
              <w:top w:val="single" w:sz="4"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3,5</w:t>
            </w:r>
          </w:p>
        </w:tc>
        <w:tc>
          <w:tcPr>
            <w:tcW w:w="108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2016-2022</w:t>
            </w:r>
          </w:p>
        </w:tc>
        <w:tc>
          <w:tcPr>
            <w:tcW w:w="2160" w:type="dxa"/>
            <w:tcBorders>
              <w:top w:val="single" w:sz="2"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Повышение качества оказания услуги по сбору и утилизации бытовых отходов</w:t>
            </w:r>
          </w:p>
        </w:tc>
        <w:tc>
          <w:tcPr>
            <w:tcW w:w="2160" w:type="dxa"/>
            <w:tcBorders>
              <w:top w:val="single" w:sz="4" w:space="0" w:color="auto"/>
              <w:left w:val="nil"/>
              <w:bottom w:val="single" w:sz="4" w:space="0" w:color="auto"/>
              <w:right w:val="single" w:sz="24" w:space="0" w:color="auto"/>
            </w:tcBorders>
            <w:hideMark/>
          </w:tcPr>
          <w:p w:rsidR="00717B47" w:rsidRDefault="00717B47">
            <w:pPr>
              <w:rPr>
                <w:rFonts w:ascii="Times New Roman" w:eastAsia="Times New Roman" w:hAnsi="Times New Roman"/>
                <w:sz w:val="24"/>
                <w:szCs w:val="24"/>
              </w:rPr>
            </w:pPr>
            <w:r>
              <w:t>Инвестиционная программа</w:t>
            </w:r>
          </w:p>
        </w:tc>
      </w:tr>
      <w:tr w:rsidR="00717B47" w:rsidTr="00717B47">
        <w:trPr>
          <w:trHeight w:val="159"/>
        </w:trPr>
        <w:tc>
          <w:tcPr>
            <w:tcW w:w="682" w:type="dxa"/>
            <w:tcBorders>
              <w:top w:val="single" w:sz="18" w:space="0" w:color="auto"/>
              <w:left w:val="single" w:sz="24" w:space="0" w:color="auto"/>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340" w:type="dxa"/>
            <w:tcBorders>
              <w:top w:val="single" w:sz="18" w:space="0" w:color="auto"/>
              <w:left w:val="nil"/>
              <w:bottom w:val="single" w:sz="24" w:space="0" w:color="auto"/>
              <w:right w:val="single" w:sz="18" w:space="0" w:color="auto"/>
            </w:tcBorders>
            <w:hideMark/>
          </w:tcPr>
          <w:p w:rsidR="00717B47" w:rsidRDefault="00717B47">
            <w:pPr>
              <w:rPr>
                <w:rFonts w:ascii="Times New Roman" w:eastAsia="Times New Roman" w:hAnsi="Times New Roman"/>
                <w:b/>
                <w:sz w:val="24"/>
                <w:szCs w:val="24"/>
              </w:rPr>
            </w:pPr>
            <w:r>
              <w:rPr>
                <w:b/>
              </w:rPr>
              <w:t>Итого</w:t>
            </w:r>
          </w:p>
        </w:tc>
        <w:tc>
          <w:tcPr>
            <w:tcW w:w="252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70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126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5</w:t>
            </w:r>
          </w:p>
        </w:tc>
        <w:tc>
          <w:tcPr>
            <w:tcW w:w="108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160" w:type="dxa"/>
            <w:tcBorders>
              <w:top w:val="single" w:sz="18" w:space="0" w:color="auto"/>
              <w:left w:val="nil"/>
              <w:bottom w:val="single" w:sz="24" w:space="0" w:color="auto"/>
              <w:right w:val="single" w:sz="18" w:space="0" w:color="auto"/>
            </w:tcBorders>
          </w:tcPr>
          <w:p w:rsidR="00717B47" w:rsidRDefault="00717B47">
            <w:pPr>
              <w:rPr>
                <w:rFonts w:ascii="Times New Roman" w:eastAsia="Times New Roman" w:hAnsi="Times New Roman"/>
                <w:b/>
                <w:sz w:val="24"/>
                <w:szCs w:val="24"/>
              </w:rPr>
            </w:pPr>
          </w:p>
        </w:tc>
        <w:tc>
          <w:tcPr>
            <w:tcW w:w="2160" w:type="dxa"/>
            <w:tcBorders>
              <w:top w:val="single" w:sz="18" w:space="0" w:color="auto"/>
              <w:left w:val="nil"/>
              <w:bottom w:val="single" w:sz="24" w:space="0" w:color="auto"/>
              <w:right w:val="single" w:sz="24" w:space="0" w:color="auto"/>
            </w:tcBorders>
          </w:tcPr>
          <w:p w:rsidR="00717B47" w:rsidRDefault="00717B47">
            <w:pPr>
              <w:rPr>
                <w:rFonts w:ascii="Times New Roman" w:eastAsia="Times New Roman" w:hAnsi="Times New Roman"/>
                <w:b/>
                <w:sz w:val="24"/>
                <w:szCs w:val="24"/>
              </w:rPr>
            </w:pPr>
          </w:p>
        </w:tc>
      </w:tr>
    </w:tbl>
    <w:p w:rsidR="00717B47" w:rsidRDefault="00717B47" w:rsidP="00717B47">
      <w:pPr>
        <w:rPr>
          <w:rFonts w:eastAsia="Times New Roman"/>
        </w:rPr>
      </w:pPr>
    </w:p>
    <w:p w:rsidR="00717B47" w:rsidRDefault="00717B47" w:rsidP="00717B47"/>
    <w:p w:rsidR="00717B47" w:rsidRDefault="00717B47" w:rsidP="00717B47">
      <w:pPr>
        <w:sectPr w:rsidR="00717B47">
          <w:pgSz w:w="16840" w:h="11907" w:orient="landscape"/>
          <w:pgMar w:top="180" w:right="902" w:bottom="1985" w:left="902" w:header="720" w:footer="720" w:gutter="0"/>
          <w:cols w:space="720"/>
        </w:sectPr>
      </w:pPr>
    </w:p>
    <w:p w:rsidR="00717B47" w:rsidRDefault="00717B47" w:rsidP="00717B47">
      <w:pPr>
        <w:jc w:val="center"/>
        <w:rPr>
          <w:b/>
          <w:sz w:val="32"/>
        </w:rPr>
      </w:pPr>
    </w:p>
    <w:p w:rsidR="00717B47" w:rsidRDefault="00717B47" w:rsidP="00717B47">
      <w:pPr>
        <w:jc w:val="center"/>
        <w:rPr>
          <w:b/>
          <w:sz w:val="32"/>
        </w:rPr>
      </w:pPr>
      <w:r>
        <w:rPr>
          <w:b/>
          <w:sz w:val="32"/>
        </w:rPr>
        <w:t>Раздел 6. Источники инвестиций, тарифы и доступность программы для населения</w:t>
      </w:r>
    </w:p>
    <w:p w:rsidR="00717B47" w:rsidRDefault="00717B47" w:rsidP="00717B47">
      <w:pPr>
        <w:ind w:firstLine="567"/>
        <w:jc w:val="both"/>
        <w:rPr>
          <w:sz w:val="28"/>
        </w:rPr>
      </w:pPr>
    </w:p>
    <w:p w:rsidR="00717B47" w:rsidRDefault="00717B47" w:rsidP="00717B47">
      <w:pPr>
        <w:ind w:firstLine="567"/>
        <w:jc w:val="both"/>
        <w:rPr>
          <w:sz w:val="28"/>
        </w:rPr>
      </w:pPr>
      <w:r>
        <w:rPr>
          <w:sz w:val="28"/>
        </w:rPr>
        <w:t xml:space="preserve"> 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717B47" w:rsidRDefault="00717B47" w:rsidP="00717B47">
      <w:pPr>
        <w:jc w:val="both"/>
        <w:rPr>
          <w:sz w:val="28"/>
        </w:rPr>
      </w:pPr>
      <w:r>
        <w:rPr>
          <w:sz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717B47" w:rsidRDefault="00717B47" w:rsidP="00717B47">
      <w:pPr>
        <w:ind w:firstLine="567"/>
        <w:jc w:val="both"/>
        <w:rPr>
          <w:sz w:val="28"/>
        </w:rPr>
      </w:pPr>
      <w:r>
        <w:rPr>
          <w:sz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717B47" w:rsidRDefault="00717B47" w:rsidP="00717B47">
      <w:pPr>
        <w:ind w:firstLine="567"/>
        <w:jc w:val="both"/>
        <w:rPr>
          <w:sz w:val="28"/>
        </w:rPr>
      </w:pPr>
      <w:r>
        <w:rPr>
          <w:sz w:val="28"/>
        </w:rPr>
        <w:t>Запланированный объем средств на реализацию Программы на 2016 - 2025 годы составляет 25300 тыс. рублей</w:t>
      </w:r>
    </w:p>
    <w:p w:rsidR="00717B47" w:rsidRDefault="00717B47" w:rsidP="00717B47">
      <w:pPr>
        <w:ind w:firstLine="567"/>
        <w:jc w:val="both"/>
        <w:rPr>
          <w:sz w:val="28"/>
        </w:rPr>
      </w:pPr>
      <w:r>
        <w:rPr>
          <w:sz w:val="28"/>
        </w:rPr>
        <w:t>Финансово-экономическое обоснование программы на 2016 – 2025 годы будет производиться ежегодно, по мере уточнения утверждения инвестиционных программ и объемов финансирования.</w:t>
      </w:r>
    </w:p>
    <w:p w:rsidR="00717B47" w:rsidRDefault="00717B47" w:rsidP="00717B47">
      <w:pPr>
        <w:rPr>
          <w:sz w:val="28"/>
        </w:rPr>
        <w:sectPr w:rsidR="00717B47">
          <w:pgSz w:w="11906" w:h="16838"/>
          <w:pgMar w:top="709" w:right="926" w:bottom="1134" w:left="1701" w:header="1440" w:footer="1440" w:gutter="0"/>
          <w:cols w:space="720"/>
        </w:sectPr>
      </w:pPr>
    </w:p>
    <w:p w:rsidR="00717B47" w:rsidRDefault="00717B47" w:rsidP="00717B47">
      <w:pPr>
        <w:tabs>
          <w:tab w:val="left" w:pos="10065"/>
        </w:tabs>
        <w:rPr>
          <w:b/>
          <w:sz w:val="32"/>
        </w:rPr>
      </w:pPr>
    </w:p>
    <w:p w:rsidR="00717B47" w:rsidRDefault="00717B47" w:rsidP="00717B47">
      <w:pPr>
        <w:tabs>
          <w:tab w:val="left" w:pos="10065"/>
        </w:tabs>
        <w:jc w:val="center"/>
        <w:rPr>
          <w:b/>
          <w:sz w:val="32"/>
        </w:rPr>
      </w:pPr>
      <w:r>
        <w:rPr>
          <w:b/>
          <w:sz w:val="32"/>
        </w:rPr>
        <w:t>Раздел 7. Управление Программой</w:t>
      </w:r>
    </w:p>
    <w:p w:rsidR="00717B47" w:rsidRDefault="00717B47" w:rsidP="00717B47">
      <w:pPr>
        <w:tabs>
          <w:tab w:val="left" w:pos="10065"/>
        </w:tabs>
        <w:jc w:val="center"/>
        <w:rPr>
          <w:b/>
          <w:sz w:val="32"/>
        </w:rPr>
      </w:pPr>
    </w:p>
    <w:p w:rsidR="00717B47" w:rsidRDefault="00717B47" w:rsidP="00717B47">
      <w:pPr>
        <w:ind w:firstLine="567"/>
        <w:jc w:val="both"/>
        <w:rPr>
          <w:sz w:val="28"/>
        </w:rPr>
      </w:pPr>
      <w:r>
        <w:rPr>
          <w:sz w:val="28"/>
        </w:rPr>
        <w:t>Администрация муниципального образования «</w:t>
      </w:r>
      <w:proofErr w:type="spellStart"/>
      <w:r>
        <w:rPr>
          <w:bCs/>
          <w:color w:val="000000"/>
          <w:sz w:val="28"/>
          <w:szCs w:val="28"/>
        </w:rPr>
        <w:t>Большеугонский</w:t>
      </w:r>
      <w:proofErr w:type="spellEnd"/>
      <w:r>
        <w:rPr>
          <w:sz w:val="28"/>
        </w:rPr>
        <w:t xml:space="preserve"> сельсовет» – муниципальный заказчик Программы осуществляет общее руководство реализацией Программы, отвечает за целевое исполнение выделяемых на ее реализацию средств.</w:t>
      </w:r>
    </w:p>
    <w:p w:rsidR="00717B47" w:rsidRDefault="00717B47" w:rsidP="00717B47">
      <w:pPr>
        <w:ind w:firstLine="567"/>
        <w:jc w:val="both"/>
        <w:rPr>
          <w:sz w:val="28"/>
        </w:rPr>
      </w:pPr>
      <w:r>
        <w:rPr>
          <w:sz w:val="28"/>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717B47" w:rsidRDefault="00717B47" w:rsidP="00717B47">
      <w:pPr>
        <w:ind w:firstLine="540"/>
        <w:jc w:val="both"/>
        <w:rPr>
          <w:sz w:val="28"/>
        </w:rPr>
      </w:pPr>
      <w:r>
        <w:rPr>
          <w:sz w:val="28"/>
        </w:rPr>
        <w:t>В целях обеспечения своевременной и качественной реализации Программы муниципальный заказчик Программы:</w:t>
      </w:r>
    </w:p>
    <w:p w:rsidR="00717B47" w:rsidRDefault="00717B47" w:rsidP="00717B47">
      <w:pPr>
        <w:ind w:firstLine="567"/>
        <w:jc w:val="both"/>
        <w:rPr>
          <w:sz w:val="28"/>
        </w:rPr>
      </w:pPr>
      <w:r>
        <w:rPr>
          <w:sz w:val="28"/>
        </w:rPr>
        <w:t>- обеспечивает в соответствии с действующим законодательством проведение конкурсов на выполнение программных мероприятий;</w:t>
      </w:r>
    </w:p>
    <w:p w:rsidR="00717B47" w:rsidRDefault="00717B47" w:rsidP="00717B47">
      <w:pPr>
        <w:ind w:firstLine="540"/>
        <w:jc w:val="both"/>
        <w:rPr>
          <w:sz w:val="28"/>
        </w:rPr>
      </w:pPr>
      <w:r>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717B47" w:rsidRDefault="00717B47" w:rsidP="00717B47">
      <w:pPr>
        <w:ind w:firstLine="540"/>
        <w:jc w:val="both"/>
        <w:rPr>
          <w:sz w:val="28"/>
        </w:rPr>
      </w:pPr>
      <w:r>
        <w:rPr>
          <w:sz w:val="28"/>
        </w:rPr>
        <w:t>-координацию исполнения программных мероприятий, включая мониторинг их реализации, оценку результативности;</w:t>
      </w:r>
    </w:p>
    <w:p w:rsidR="00717B47" w:rsidRDefault="00717B47" w:rsidP="00717B47">
      <w:pPr>
        <w:ind w:firstLine="540"/>
        <w:jc w:val="both"/>
        <w:rPr>
          <w:sz w:val="28"/>
        </w:rPr>
      </w:pPr>
      <w:r>
        <w:rPr>
          <w:sz w:val="28"/>
        </w:rPr>
        <w:t>- непосредственный контроль хода реализации мероприятий Программы;</w:t>
      </w:r>
    </w:p>
    <w:p w:rsidR="00717B47" w:rsidRDefault="00717B47" w:rsidP="00717B47">
      <w:pPr>
        <w:ind w:firstLine="567"/>
        <w:jc w:val="both"/>
        <w:rPr>
          <w:sz w:val="28"/>
        </w:rPr>
      </w:pPr>
      <w:r>
        <w:rPr>
          <w:sz w:val="28"/>
        </w:rPr>
        <w:t>- подготовку отчетов о реализации Программы.</w:t>
      </w:r>
      <w:r>
        <w:rPr>
          <w:sz w:val="28"/>
        </w:rPr>
        <w:tab/>
      </w:r>
    </w:p>
    <w:p w:rsidR="00717B47" w:rsidRDefault="00717B47" w:rsidP="00717B47">
      <w:pPr>
        <w:ind w:firstLine="567"/>
        <w:jc w:val="both"/>
        <w:rPr>
          <w:sz w:val="28"/>
        </w:rPr>
      </w:pPr>
      <w:r>
        <w:rPr>
          <w:sz w:val="28"/>
        </w:rPr>
        <w:lastRenderedPageBreak/>
        <w:t>- контролирует действия исполнителей программных мероприятий, целевое использование направляемых им средств;</w:t>
      </w:r>
    </w:p>
    <w:p w:rsidR="00717B47" w:rsidRDefault="00717B47" w:rsidP="00717B47">
      <w:pPr>
        <w:ind w:firstLine="567"/>
        <w:jc w:val="both"/>
        <w:rPr>
          <w:sz w:val="28"/>
        </w:rPr>
      </w:pPr>
      <w:r>
        <w:rPr>
          <w:sz w:val="28"/>
        </w:rPr>
        <w:t>- решает вопросы по организации различных форм внебюджетного финансирования Программы;</w:t>
      </w:r>
    </w:p>
    <w:p w:rsidR="00717B47" w:rsidRDefault="00717B47" w:rsidP="00717B47">
      <w:pPr>
        <w:ind w:firstLine="567"/>
        <w:jc w:val="both"/>
        <w:rPr>
          <w:sz w:val="28"/>
        </w:rPr>
      </w:pPr>
      <w:r>
        <w:rPr>
          <w:sz w:val="28"/>
        </w:rPr>
        <w:t>- анализирует ход реализации Программы и по результатам ее исполнения вносит установленным порядком предложения по ее корректировке;</w:t>
      </w:r>
    </w:p>
    <w:p w:rsidR="00717B47" w:rsidRDefault="00717B47" w:rsidP="00717B47">
      <w:pPr>
        <w:ind w:firstLine="567"/>
        <w:jc w:val="both"/>
        <w:rPr>
          <w:sz w:val="28"/>
        </w:rPr>
      </w:pPr>
      <w:r>
        <w:rPr>
          <w:sz w:val="28"/>
        </w:rPr>
        <w:t>- подает бюджетные заявки в соответствующие учреждения финансов и жилищно-коммунального хозяйства вышестоящих территориальных образований;</w:t>
      </w:r>
    </w:p>
    <w:p w:rsidR="00717B47" w:rsidRDefault="00717B47" w:rsidP="00717B47">
      <w:pPr>
        <w:ind w:firstLine="567"/>
        <w:jc w:val="both"/>
        <w:rPr>
          <w:sz w:val="28"/>
        </w:rPr>
      </w:pPr>
      <w:r>
        <w:rPr>
          <w:sz w:val="28"/>
        </w:rPr>
        <w:t>- отвечает за своевременное выполнение программных мероприятий, обеспечение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717B47" w:rsidRDefault="00717B47" w:rsidP="00717B47">
      <w:pPr>
        <w:ind w:firstLine="567"/>
        <w:jc w:val="both"/>
        <w:rPr>
          <w:sz w:val="28"/>
        </w:rPr>
      </w:pPr>
      <w:r>
        <w:rPr>
          <w:sz w:val="28"/>
        </w:rPr>
        <w:t>С учетом возможностей источников финансирования администрация муниципального образования ежегодно согласовывает с муниципальными 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717B47" w:rsidRDefault="00717B47" w:rsidP="00717B47">
      <w:pPr>
        <w:ind w:firstLine="567"/>
        <w:jc w:val="both"/>
        <w:rPr>
          <w:sz w:val="28"/>
        </w:rPr>
      </w:pPr>
      <w:r>
        <w:rPr>
          <w:sz w:val="28"/>
        </w:rPr>
        <w:t>Ежегодно в процессе подготовки бюджета муниципального образования с учетом хода реализации Программы администрация МО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муниципального образования путем внесения соответствующих изменений в Программу.</w:t>
      </w:r>
    </w:p>
    <w:p w:rsidR="00717B47" w:rsidRDefault="00717B47" w:rsidP="00717B47">
      <w:pPr>
        <w:ind w:firstLine="567"/>
        <w:jc w:val="both"/>
        <w:rPr>
          <w:sz w:val="28"/>
        </w:rPr>
      </w:pPr>
      <w:r>
        <w:rPr>
          <w:sz w:val="28"/>
        </w:rPr>
        <w:lastRenderedPageBreak/>
        <w:t>Предприятия и организации, задействованные в реализации мероприятий Программы ежемесячно, в течение 10 дней после окончания месяца, направляет в соответствующие структуры администрации МО информацию о ходе реализации Программы.</w:t>
      </w:r>
    </w:p>
    <w:p w:rsidR="00717B47" w:rsidRDefault="00717B47" w:rsidP="00717B47">
      <w:pPr>
        <w:ind w:firstLine="567"/>
        <w:jc w:val="both"/>
        <w:rPr>
          <w:sz w:val="28"/>
        </w:rPr>
      </w:pPr>
      <w:r>
        <w:rPr>
          <w:sz w:val="28"/>
        </w:rPr>
        <w:t>Администрация МО ежегодно представляет в законодательный орган муниципального образования отчет об исполнении программы, до 1 апреля года, следующего за отчетным периодом.</w:t>
      </w:r>
    </w:p>
    <w:p w:rsidR="00717B47" w:rsidRDefault="00717B47" w:rsidP="00717B47">
      <w:pPr>
        <w:ind w:firstLine="567"/>
        <w:jc w:val="both"/>
        <w:rPr>
          <w:sz w:val="28"/>
        </w:rPr>
      </w:pPr>
      <w:r>
        <w:rPr>
          <w:sz w:val="28"/>
        </w:rPr>
        <w:t>К участию в реализации Программы муниципальным заказчиком на конкурсной основе привлекаются проектные, строительно-монтажные и иные организации. Действия исполнителей программных мероприятий регламентируются контрактами, заключаемыми с ними муниципальным заказчиком.</w:t>
      </w:r>
    </w:p>
    <w:p w:rsidR="00717B47" w:rsidRDefault="00717B47" w:rsidP="00717B47">
      <w:pPr>
        <w:ind w:firstLine="567"/>
        <w:jc w:val="both"/>
        <w:outlineLvl w:val="0"/>
        <w:rPr>
          <w:b/>
          <w:sz w:val="32"/>
        </w:rPr>
      </w:pPr>
    </w:p>
    <w:p w:rsidR="00717B47" w:rsidRDefault="00717B47" w:rsidP="00717B47">
      <w:pPr>
        <w:rPr>
          <w:b/>
          <w:sz w:val="32"/>
        </w:rPr>
      </w:pPr>
    </w:p>
    <w:p w:rsidR="00717B47" w:rsidRDefault="00717B47" w:rsidP="00717B47">
      <w:pPr>
        <w:rPr>
          <w:b/>
          <w:sz w:val="32"/>
        </w:rPr>
      </w:pPr>
    </w:p>
    <w:p w:rsidR="00717B47" w:rsidRDefault="00717B47" w:rsidP="00717B47">
      <w:pPr>
        <w:rPr>
          <w:b/>
          <w:sz w:val="32"/>
        </w:rPr>
      </w:pPr>
    </w:p>
    <w:p w:rsidR="00717B47" w:rsidRDefault="00717B47" w:rsidP="00717B47">
      <w:pPr>
        <w:rPr>
          <w:b/>
          <w:sz w:val="32"/>
        </w:rPr>
      </w:pPr>
    </w:p>
    <w:p w:rsidR="00717B47" w:rsidRDefault="00717B47" w:rsidP="00717B47">
      <w:pPr>
        <w:rPr>
          <w:b/>
          <w:sz w:val="32"/>
        </w:rPr>
      </w:pPr>
    </w:p>
    <w:p w:rsidR="00717B47" w:rsidRDefault="00717B47" w:rsidP="00717B47">
      <w:pPr>
        <w:rPr>
          <w:b/>
          <w:sz w:val="32"/>
        </w:rPr>
      </w:pPr>
    </w:p>
    <w:p w:rsidR="00717B47" w:rsidRDefault="00717B47" w:rsidP="00717B47">
      <w:pPr>
        <w:rPr>
          <w:b/>
          <w:sz w:val="32"/>
        </w:rPr>
      </w:pPr>
    </w:p>
    <w:p w:rsidR="00717B47" w:rsidRDefault="00717B47" w:rsidP="00717B47">
      <w:pPr>
        <w:pStyle w:val="4"/>
      </w:pPr>
    </w:p>
    <w:p w:rsidR="00717B47" w:rsidRDefault="00717B47" w:rsidP="00717B47">
      <w:pPr>
        <w:pStyle w:val="4"/>
      </w:pPr>
      <w:r>
        <w:t>План-график</w:t>
      </w:r>
    </w:p>
    <w:p w:rsidR="00717B47" w:rsidRDefault="00717B47" w:rsidP="00717B47">
      <w:pPr>
        <w:jc w:val="center"/>
        <w:rPr>
          <w:b/>
          <w:sz w:val="28"/>
        </w:rPr>
      </w:pPr>
      <w:r>
        <w:rPr>
          <w:b/>
          <w:sz w:val="28"/>
        </w:rPr>
        <w:t xml:space="preserve">реализации </w:t>
      </w:r>
      <w:proofErr w:type="gramStart"/>
      <w:r>
        <w:rPr>
          <w:b/>
          <w:sz w:val="28"/>
        </w:rPr>
        <w:t>мероприятий программы комплексного развития систем коммунальной инфраструктуры</w:t>
      </w:r>
      <w:proofErr w:type="gramEnd"/>
    </w:p>
    <w:p w:rsidR="00717B47" w:rsidRDefault="00717B47" w:rsidP="00717B47">
      <w:pPr>
        <w:pStyle w:val="2"/>
        <w:rPr>
          <w:sz w:val="28"/>
        </w:rPr>
      </w:pPr>
      <w:r>
        <w:rPr>
          <w:sz w:val="28"/>
        </w:rPr>
        <w:t>МО  «</w:t>
      </w:r>
      <w:proofErr w:type="spellStart"/>
      <w:r>
        <w:rPr>
          <w:bCs/>
          <w:color w:val="000000"/>
          <w:sz w:val="28"/>
          <w:szCs w:val="28"/>
        </w:rPr>
        <w:t>Большеугонский</w:t>
      </w:r>
      <w:proofErr w:type="spellEnd"/>
      <w:r>
        <w:rPr>
          <w:sz w:val="28"/>
        </w:rPr>
        <w:t xml:space="preserve"> сельсовет» Льговского района Курской области на 2016 – 2025 годы</w:t>
      </w:r>
    </w:p>
    <w:p w:rsidR="00717B47" w:rsidRDefault="00717B47" w:rsidP="00717B47">
      <w:pPr>
        <w:ind w:left="210"/>
        <w:rPr>
          <w:b/>
          <w:sz w:val="28"/>
        </w:rPr>
      </w:pPr>
    </w:p>
    <w:p w:rsidR="00717B47" w:rsidRDefault="00717B47" w:rsidP="00717B47">
      <w:pPr>
        <w:ind w:left="210"/>
        <w:rPr>
          <w:b/>
          <w:sz w:val="28"/>
        </w:rPr>
      </w:pPr>
      <w:r>
        <w:rPr>
          <w:b/>
          <w:sz w:val="28"/>
        </w:rPr>
        <w:t xml:space="preserve">1.Электроснабжение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900"/>
        <w:gridCol w:w="780"/>
        <w:gridCol w:w="660"/>
        <w:gridCol w:w="720"/>
        <w:gridCol w:w="720"/>
        <w:gridCol w:w="720"/>
        <w:gridCol w:w="720"/>
        <w:gridCol w:w="720"/>
        <w:gridCol w:w="720"/>
        <w:gridCol w:w="660"/>
        <w:gridCol w:w="740"/>
        <w:gridCol w:w="760"/>
        <w:gridCol w:w="2160"/>
      </w:tblGrid>
      <w:tr w:rsidR="00717B47" w:rsidTr="00717B47">
        <w:trPr>
          <w:cantSplit/>
        </w:trPr>
        <w:tc>
          <w:tcPr>
            <w:tcW w:w="720" w:type="dxa"/>
            <w:vMerge w:val="restart"/>
            <w:tcBorders>
              <w:top w:val="single" w:sz="24" w:space="0" w:color="auto"/>
              <w:left w:val="single" w:sz="24" w:space="0" w:color="auto"/>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p>
          <w:p w:rsidR="00717B47" w:rsidRDefault="00717B47">
            <w:pPr>
              <w:jc w:val="center"/>
              <w:rPr>
                <w:b/>
              </w:rPr>
            </w:pPr>
          </w:p>
          <w:p w:rsidR="00717B47" w:rsidRDefault="00717B47">
            <w:pPr>
              <w:jc w:val="center"/>
              <w:rPr>
                <w:rFonts w:ascii="Times New Roman" w:eastAsia="Times New Roman" w:hAnsi="Times New Roman"/>
                <w:b/>
                <w:sz w:val="24"/>
                <w:szCs w:val="24"/>
              </w:rPr>
            </w:pPr>
            <w:r>
              <w:rPr>
                <w:b/>
              </w:rPr>
              <w:t xml:space="preserve">№ </w:t>
            </w:r>
            <w:proofErr w:type="spellStart"/>
            <w:r>
              <w:rPr>
                <w:b/>
              </w:rPr>
              <w:t>пп</w:t>
            </w:r>
            <w:proofErr w:type="spellEnd"/>
          </w:p>
        </w:tc>
        <w:tc>
          <w:tcPr>
            <w:tcW w:w="3780" w:type="dxa"/>
            <w:vMerge w:val="restart"/>
            <w:tcBorders>
              <w:top w:val="single" w:sz="24" w:space="0" w:color="auto"/>
              <w:left w:val="nil"/>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p>
          <w:p w:rsidR="00717B47" w:rsidRDefault="00717B47">
            <w:pPr>
              <w:jc w:val="center"/>
              <w:rPr>
                <w:b/>
              </w:rPr>
            </w:pPr>
          </w:p>
          <w:p w:rsidR="00717B47" w:rsidRDefault="00717B47">
            <w:pPr>
              <w:jc w:val="center"/>
              <w:rPr>
                <w:rFonts w:ascii="Times New Roman" w:eastAsia="Times New Roman" w:hAnsi="Times New Roman"/>
                <w:b/>
                <w:sz w:val="24"/>
                <w:szCs w:val="24"/>
              </w:rPr>
            </w:pPr>
            <w:r>
              <w:rPr>
                <w:b/>
              </w:rPr>
              <w:t>Наименование мероприятия</w:t>
            </w:r>
          </w:p>
        </w:tc>
        <w:tc>
          <w:tcPr>
            <w:tcW w:w="900" w:type="dxa"/>
            <w:vMerge w:val="restart"/>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Един</w:t>
            </w:r>
            <w:proofErr w:type="gramStart"/>
            <w:r>
              <w:rPr>
                <w:b/>
              </w:rPr>
              <w:t>.</w:t>
            </w:r>
            <w:proofErr w:type="gramEnd"/>
            <w:r>
              <w:rPr>
                <w:b/>
              </w:rPr>
              <w:t xml:space="preserve"> </w:t>
            </w:r>
            <w:proofErr w:type="spellStart"/>
            <w:proofErr w:type="gramStart"/>
            <w:r>
              <w:rPr>
                <w:b/>
              </w:rPr>
              <w:t>и</w:t>
            </w:r>
            <w:proofErr w:type="gramEnd"/>
            <w:r>
              <w:rPr>
                <w:b/>
              </w:rPr>
              <w:t>зм</w:t>
            </w:r>
            <w:proofErr w:type="spellEnd"/>
            <w:r>
              <w:rPr>
                <w:b/>
              </w:rPr>
              <w:t>.</w:t>
            </w:r>
          </w:p>
        </w:tc>
        <w:tc>
          <w:tcPr>
            <w:tcW w:w="7920" w:type="dxa"/>
            <w:gridSpan w:val="11"/>
            <w:tcBorders>
              <w:top w:val="single" w:sz="24" w:space="0" w:color="auto"/>
              <w:left w:val="nil"/>
              <w:bottom w:val="nil"/>
              <w:right w:val="single" w:sz="18" w:space="0" w:color="auto"/>
            </w:tcBorders>
            <w:hideMark/>
          </w:tcPr>
          <w:p w:rsidR="00717B47" w:rsidRDefault="00717B47">
            <w:pPr>
              <w:jc w:val="center"/>
              <w:rPr>
                <w:rFonts w:ascii="Times New Roman" w:eastAsia="Times New Roman" w:hAnsi="Times New Roman"/>
                <w:b/>
                <w:sz w:val="24"/>
                <w:szCs w:val="24"/>
              </w:rPr>
            </w:pPr>
            <w:r>
              <w:rPr>
                <w:b/>
              </w:rPr>
              <w:t>Объемы работ и затраты по реализации мероприятия (ф.е./млн. руб.)</w:t>
            </w:r>
          </w:p>
        </w:tc>
        <w:tc>
          <w:tcPr>
            <w:tcW w:w="2160" w:type="dxa"/>
            <w:vMerge w:val="restart"/>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Ответственный</w:t>
            </w:r>
          </w:p>
          <w:p w:rsidR="00717B47" w:rsidRDefault="00717B47">
            <w:pPr>
              <w:jc w:val="center"/>
              <w:rPr>
                <w:rFonts w:ascii="Times New Roman" w:eastAsia="Times New Roman" w:hAnsi="Times New Roman"/>
                <w:b/>
                <w:sz w:val="24"/>
                <w:szCs w:val="24"/>
              </w:rPr>
            </w:pPr>
            <w:r>
              <w:rPr>
                <w:b/>
              </w:rPr>
              <w:t xml:space="preserve"> за исполнение мероприятия</w:t>
            </w:r>
          </w:p>
        </w:tc>
      </w:tr>
      <w:tr w:rsidR="00717B47" w:rsidTr="00717B47">
        <w:trPr>
          <w:cantSplit/>
          <w:trHeight w:val="267"/>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78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780" w:type="dxa"/>
            <w:vMerge w:val="restart"/>
            <w:tcBorders>
              <w:top w:val="single" w:sz="4" w:space="0" w:color="auto"/>
              <w:left w:val="nil"/>
              <w:bottom w:val="single" w:sz="18" w:space="0" w:color="auto"/>
              <w:right w:val="single" w:sz="4" w:space="0" w:color="auto"/>
            </w:tcBorders>
          </w:tcPr>
          <w:p w:rsidR="00717B47" w:rsidRDefault="00717B47">
            <w:pPr>
              <w:ind w:right="-108"/>
              <w:rPr>
                <w:rFonts w:ascii="Times New Roman" w:eastAsia="Times New Roman" w:hAnsi="Times New Roman"/>
                <w:b/>
                <w:sz w:val="24"/>
                <w:szCs w:val="24"/>
              </w:rPr>
            </w:pPr>
          </w:p>
          <w:p w:rsidR="00717B47" w:rsidRDefault="00717B47">
            <w:pPr>
              <w:ind w:left="-108" w:right="-108"/>
              <w:jc w:val="center"/>
              <w:rPr>
                <w:rFonts w:ascii="Times New Roman" w:eastAsia="Times New Roman" w:hAnsi="Times New Roman"/>
                <w:b/>
                <w:sz w:val="24"/>
                <w:szCs w:val="24"/>
              </w:rPr>
            </w:pPr>
            <w:r>
              <w:rPr>
                <w:b/>
              </w:rPr>
              <w:t>Всего</w:t>
            </w:r>
          </w:p>
        </w:tc>
        <w:tc>
          <w:tcPr>
            <w:tcW w:w="7140" w:type="dxa"/>
            <w:gridSpan w:val="10"/>
            <w:tcBorders>
              <w:top w:val="single" w:sz="4" w:space="0" w:color="auto"/>
              <w:left w:val="nil"/>
              <w:bottom w:val="single" w:sz="4" w:space="0" w:color="auto"/>
              <w:right w:val="single" w:sz="18" w:space="0" w:color="auto"/>
            </w:tcBorders>
            <w:hideMark/>
          </w:tcPr>
          <w:p w:rsidR="00717B47" w:rsidRDefault="00717B47">
            <w:pPr>
              <w:ind w:left="-108" w:right="-108" w:firstLine="108"/>
              <w:jc w:val="center"/>
              <w:rPr>
                <w:rFonts w:ascii="Times New Roman" w:eastAsia="Times New Roman" w:hAnsi="Times New Roman"/>
                <w:b/>
                <w:sz w:val="24"/>
                <w:szCs w:val="24"/>
              </w:rPr>
            </w:pPr>
            <w:r>
              <w:rPr>
                <w:b/>
              </w:rPr>
              <w:t>в т.ч. по годам</w:t>
            </w:r>
          </w:p>
        </w:tc>
        <w:tc>
          <w:tcPr>
            <w:tcW w:w="216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Height w:val="129"/>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78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7920"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4"/>
              </w:rPr>
            </w:pPr>
          </w:p>
        </w:tc>
        <w:tc>
          <w:tcPr>
            <w:tcW w:w="66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2016</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2017</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2018</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2019</w:t>
            </w:r>
          </w:p>
        </w:tc>
        <w:tc>
          <w:tcPr>
            <w:tcW w:w="720" w:type="dxa"/>
            <w:tcBorders>
              <w:top w:val="single" w:sz="4" w:space="0" w:color="auto"/>
              <w:left w:val="single" w:sz="4" w:space="0" w:color="auto"/>
              <w:bottom w:val="single" w:sz="18" w:space="0" w:color="auto"/>
              <w:right w:val="single" w:sz="2" w:space="0" w:color="auto"/>
            </w:tcBorders>
            <w:hideMark/>
          </w:tcPr>
          <w:p w:rsidR="00717B47" w:rsidRDefault="00717B47">
            <w:pPr>
              <w:pStyle w:val="a9"/>
              <w:rPr>
                <w:sz w:val="20"/>
              </w:rPr>
            </w:pPr>
            <w:r>
              <w:rPr>
                <w:sz w:val="20"/>
              </w:rPr>
              <w:t>2020</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2021</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2022</w:t>
            </w:r>
          </w:p>
        </w:tc>
        <w:tc>
          <w:tcPr>
            <w:tcW w:w="66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2023</w:t>
            </w:r>
          </w:p>
        </w:tc>
        <w:tc>
          <w:tcPr>
            <w:tcW w:w="74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2024</w:t>
            </w:r>
          </w:p>
        </w:tc>
        <w:tc>
          <w:tcPr>
            <w:tcW w:w="760" w:type="dxa"/>
            <w:tcBorders>
              <w:top w:val="single" w:sz="4" w:space="0" w:color="auto"/>
              <w:left w:val="single" w:sz="2" w:space="0" w:color="auto"/>
              <w:bottom w:val="single" w:sz="18" w:space="0" w:color="auto"/>
              <w:right w:val="single" w:sz="18" w:space="0" w:color="auto"/>
            </w:tcBorders>
            <w:hideMark/>
          </w:tcPr>
          <w:p w:rsidR="00717B47" w:rsidRDefault="00717B47">
            <w:pPr>
              <w:pStyle w:val="a9"/>
              <w:rPr>
                <w:sz w:val="20"/>
              </w:rPr>
            </w:pPr>
            <w:r>
              <w:rPr>
                <w:sz w:val="20"/>
              </w:rPr>
              <w:t>2025</w:t>
            </w:r>
          </w:p>
        </w:tc>
        <w:tc>
          <w:tcPr>
            <w:tcW w:w="216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Pr>
        <w:tc>
          <w:tcPr>
            <w:tcW w:w="72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378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90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4</w:t>
            </w:r>
          </w:p>
        </w:tc>
        <w:tc>
          <w:tcPr>
            <w:tcW w:w="66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5</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6</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7</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jc w:val="center"/>
              <w:rPr>
                <w:rFonts w:ascii="Times New Roman" w:eastAsia="Times New Roman" w:hAnsi="Times New Roman"/>
                <w:b/>
                <w:sz w:val="24"/>
                <w:szCs w:val="24"/>
              </w:rPr>
            </w:pPr>
            <w:r>
              <w:rPr>
                <w:b/>
              </w:rPr>
              <w:t>8</w:t>
            </w:r>
          </w:p>
        </w:tc>
        <w:tc>
          <w:tcPr>
            <w:tcW w:w="720" w:type="dxa"/>
            <w:tcBorders>
              <w:top w:val="single" w:sz="18" w:space="0" w:color="auto"/>
              <w:left w:val="single" w:sz="4"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9</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10</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11</w:t>
            </w:r>
          </w:p>
        </w:tc>
        <w:tc>
          <w:tcPr>
            <w:tcW w:w="66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12</w:t>
            </w:r>
          </w:p>
        </w:tc>
        <w:tc>
          <w:tcPr>
            <w:tcW w:w="74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13</w:t>
            </w:r>
          </w:p>
        </w:tc>
        <w:tc>
          <w:tcPr>
            <w:tcW w:w="760" w:type="dxa"/>
            <w:tcBorders>
              <w:top w:val="single" w:sz="18" w:space="0" w:color="auto"/>
              <w:left w:val="single" w:sz="2"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14</w:t>
            </w:r>
          </w:p>
        </w:tc>
        <w:tc>
          <w:tcPr>
            <w:tcW w:w="2160"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15</w:t>
            </w:r>
          </w:p>
        </w:tc>
      </w:tr>
      <w:tr w:rsidR="00717B47" w:rsidTr="00717B47">
        <w:trPr>
          <w:cantSplit/>
          <w:trHeight w:val="269"/>
        </w:trPr>
        <w:tc>
          <w:tcPr>
            <w:tcW w:w="720" w:type="dxa"/>
            <w:tcBorders>
              <w:top w:val="single" w:sz="4" w:space="0" w:color="auto"/>
              <w:left w:val="single" w:sz="24" w:space="0" w:color="auto"/>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r>
              <w:t>1</w:t>
            </w:r>
          </w:p>
        </w:tc>
        <w:tc>
          <w:tcPr>
            <w:tcW w:w="3780" w:type="dxa"/>
            <w:tcBorders>
              <w:top w:val="single" w:sz="4" w:space="0" w:color="auto"/>
              <w:left w:val="nil"/>
              <w:bottom w:val="single" w:sz="4" w:space="0" w:color="auto"/>
              <w:right w:val="single" w:sz="18" w:space="0" w:color="auto"/>
            </w:tcBorders>
            <w:vAlign w:val="center"/>
            <w:hideMark/>
          </w:tcPr>
          <w:p w:rsidR="00717B47" w:rsidRDefault="00717B47">
            <w:pPr>
              <w:pStyle w:val="6"/>
              <w:jc w:val="left"/>
              <w:rPr>
                <w:b w:val="0"/>
                <w:sz w:val="22"/>
              </w:rPr>
            </w:pPr>
            <w:r>
              <w:rPr>
                <w:b w:val="0"/>
                <w:sz w:val="22"/>
              </w:rPr>
              <w:t xml:space="preserve">Электроснабжение индивидуальных жилых домов </w:t>
            </w:r>
          </w:p>
        </w:tc>
        <w:tc>
          <w:tcPr>
            <w:tcW w:w="900" w:type="dxa"/>
            <w:tcBorders>
              <w:top w:val="single" w:sz="4" w:space="0" w:color="auto"/>
              <w:left w:val="nil"/>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proofErr w:type="spellStart"/>
            <w:r>
              <w:t>млн</w:t>
            </w:r>
            <w:proofErr w:type="gramStart"/>
            <w:r>
              <w:t>.р</w:t>
            </w:r>
            <w:proofErr w:type="spellEnd"/>
            <w:proofErr w:type="gramEnd"/>
          </w:p>
        </w:tc>
        <w:tc>
          <w:tcPr>
            <w:tcW w:w="78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0,2</w:t>
            </w:r>
          </w:p>
        </w:tc>
        <w:tc>
          <w:tcPr>
            <w:tcW w:w="660" w:type="dxa"/>
            <w:tcBorders>
              <w:top w:val="single" w:sz="4" w:space="0" w:color="auto"/>
              <w:left w:val="nil"/>
              <w:bottom w:val="single" w:sz="2" w:space="0" w:color="auto"/>
              <w:right w:val="single" w:sz="4"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2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w:t>
            </w:r>
          </w:p>
        </w:tc>
        <w:tc>
          <w:tcPr>
            <w:tcW w:w="720" w:type="dxa"/>
            <w:tcBorders>
              <w:top w:val="single" w:sz="4" w:space="0" w:color="auto"/>
              <w:left w:val="nil"/>
              <w:bottom w:val="single" w:sz="2" w:space="0" w:color="auto"/>
              <w:right w:val="single" w:sz="4"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0,1</w:t>
            </w:r>
          </w:p>
        </w:tc>
        <w:tc>
          <w:tcPr>
            <w:tcW w:w="720" w:type="dxa"/>
            <w:tcBorders>
              <w:top w:val="single" w:sz="4" w:space="0" w:color="auto"/>
              <w:left w:val="single" w:sz="4" w:space="0" w:color="auto"/>
              <w:bottom w:val="single" w:sz="2" w:space="0" w:color="auto"/>
              <w:right w:val="single" w:sz="4"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20" w:type="dxa"/>
            <w:tcBorders>
              <w:top w:val="single" w:sz="4" w:space="0" w:color="auto"/>
              <w:left w:val="single" w:sz="4"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0,1</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66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4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60" w:type="dxa"/>
            <w:tcBorders>
              <w:top w:val="single" w:sz="4" w:space="0" w:color="auto"/>
              <w:left w:val="single" w:sz="2" w:space="0" w:color="auto"/>
              <w:bottom w:val="single" w:sz="2" w:space="0" w:color="auto"/>
              <w:right w:val="single" w:sz="18"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2160" w:type="dxa"/>
            <w:tcBorders>
              <w:top w:val="single" w:sz="2" w:space="0" w:color="auto"/>
              <w:left w:val="nil"/>
              <w:bottom w:val="nil"/>
              <w:right w:val="single" w:sz="24" w:space="0" w:color="auto"/>
            </w:tcBorders>
            <w:hideMark/>
          </w:tcPr>
          <w:p w:rsidR="00717B47" w:rsidRDefault="00717B47">
            <w:pPr>
              <w:jc w:val="center"/>
              <w:rPr>
                <w:rFonts w:ascii="Times New Roman" w:eastAsia="Times New Roman" w:hAnsi="Times New Roman"/>
                <w:sz w:val="24"/>
                <w:szCs w:val="24"/>
              </w:rPr>
            </w:pPr>
            <w:r>
              <w:t>Администрация МО</w:t>
            </w:r>
          </w:p>
          <w:p w:rsidR="00717B47" w:rsidRDefault="00717B47">
            <w:pPr>
              <w:jc w:val="center"/>
            </w:pPr>
            <w:r>
              <w:t>Застройщик</w:t>
            </w:r>
          </w:p>
          <w:p w:rsidR="00717B47" w:rsidRDefault="00717B47">
            <w:pPr>
              <w:jc w:val="center"/>
              <w:rPr>
                <w:rFonts w:ascii="Times New Roman" w:eastAsia="Times New Roman" w:hAnsi="Times New Roman"/>
                <w:sz w:val="24"/>
                <w:szCs w:val="24"/>
              </w:rPr>
            </w:pPr>
            <w:r>
              <w:t>ОАО МРСК Центра</w:t>
            </w:r>
          </w:p>
        </w:tc>
      </w:tr>
      <w:tr w:rsidR="00717B47" w:rsidTr="00717B47">
        <w:trPr>
          <w:cantSplit/>
          <w:trHeight w:val="196"/>
        </w:trPr>
        <w:tc>
          <w:tcPr>
            <w:tcW w:w="720" w:type="dxa"/>
            <w:tcBorders>
              <w:top w:val="single" w:sz="12" w:space="0" w:color="auto"/>
              <w:left w:val="single" w:sz="24" w:space="0" w:color="auto"/>
              <w:bottom w:val="single" w:sz="4" w:space="0" w:color="auto"/>
              <w:right w:val="single" w:sz="18" w:space="0" w:color="auto"/>
            </w:tcBorders>
            <w:vAlign w:val="center"/>
            <w:hideMark/>
          </w:tcPr>
          <w:p w:rsidR="00717B47" w:rsidRDefault="00717B47">
            <w:pPr>
              <w:pStyle w:val="BodyTextCharBodyTextChar1BodyTextCharCharBodyTextChar1CharBodyTextChar2CharBodyTextChar1CharCharBodyTextCharCharCharCharTabelTekstCharCharCharChartextCharCharCharCharBodyText2CharCharCharChar"/>
              <w:spacing w:line="240" w:lineRule="auto"/>
              <w:jc w:val="center"/>
            </w:pPr>
            <w:r>
              <w:rPr>
                <w:sz w:val="22"/>
              </w:rPr>
              <w:t>2</w:t>
            </w:r>
          </w:p>
        </w:tc>
        <w:tc>
          <w:tcPr>
            <w:tcW w:w="3780" w:type="dxa"/>
            <w:tcBorders>
              <w:top w:val="single" w:sz="12" w:space="0" w:color="auto"/>
              <w:left w:val="nil"/>
              <w:bottom w:val="single" w:sz="4" w:space="0" w:color="auto"/>
              <w:right w:val="single" w:sz="18" w:space="0" w:color="auto"/>
            </w:tcBorders>
            <w:vAlign w:val="center"/>
            <w:hideMark/>
          </w:tcPr>
          <w:p w:rsidR="00717B47" w:rsidRDefault="00717B47">
            <w:pPr>
              <w:pStyle w:val="6"/>
              <w:jc w:val="both"/>
              <w:rPr>
                <w:b w:val="0"/>
                <w:sz w:val="22"/>
              </w:rPr>
            </w:pPr>
            <w:r>
              <w:rPr>
                <w:b w:val="0"/>
                <w:sz w:val="22"/>
              </w:rPr>
              <w:t>Электроснабжение объектов социальной сферы</w:t>
            </w:r>
          </w:p>
        </w:tc>
        <w:tc>
          <w:tcPr>
            <w:tcW w:w="900" w:type="dxa"/>
            <w:tcBorders>
              <w:top w:val="single" w:sz="12" w:space="0" w:color="auto"/>
              <w:left w:val="nil"/>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proofErr w:type="spellStart"/>
            <w:r>
              <w:t>млн</w:t>
            </w:r>
            <w:proofErr w:type="gramStart"/>
            <w:r>
              <w:t>.р</w:t>
            </w:r>
            <w:proofErr w:type="spellEnd"/>
            <w:proofErr w:type="gramEnd"/>
          </w:p>
        </w:tc>
        <w:tc>
          <w:tcPr>
            <w:tcW w:w="780" w:type="dxa"/>
            <w:tcBorders>
              <w:top w:val="single" w:sz="1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0,08</w:t>
            </w:r>
          </w:p>
        </w:tc>
        <w:tc>
          <w:tcPr>
            <w:tcW w:w="660" w:type="dxa"/>
            <w:tcBorders>
              <w:top w:val="single" w:sz="12" w:space="0" w:color="auto"/>
              <w:left w:val="nil"/>
              <w:bottom w:val="single" w:sz="2" w:space="0" w:color="auto"/>
              <w:right w:val="single" w:sz="4"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20" w:type="dxa"/>
            <w:tcBorders>
              <w:top w:val="single" w:sz="1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w:t>
            </w:r>
          </w:p>
        </w:tc>
        <w:tc>
          <w:tcPr>
            <w:tcW w:w="720" w:type="dxa"/>
            <w:tcBorders>
              <w:top w:val="single" w:sz="12" w:space="0" w:color="auto"/>
              <w:left w:val="nil"/>
              <w:bottom w:val="single" w:sz="2" w:space="0" w:color="auto"/>
              <w:right w:val="single" w:sz="4"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0,04</w:t>
            </w:r>
          </w:p>
        </w:tc>
        <w:tc>
          <w:tcPr>
            <w:tcW w:w="720" w:type="dxa"/>
            <w:tcBorders>
              <w:top w:val="single" w:sz="12" w:space="0" w:color="auto"/>
              <w:left w:val="single" w:sz="4" w:space="0" w:color="auto"/>
              <w:bottom w:val="single" w:sz="2" w:space="0" w:color="auto"/>
              <w:right w:val="single" w:sz="4"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20" w:type="dxa"/>
            <w:tcBorders>
              <w:top w:val="single" w:sz="12" w:space="0" w:color="auto"/>
              <w:left w:val="single" w:sz="4"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20" w:type="dxa"/>
            <w:tcBorders>
              <w:top w:val="single" w:sz="12"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0,04</w:t>
            </w:r>
          </w:p>
        </w:tc>
        <w:tc>
          <w:tcPr>
            <w:tcW w:w="720" w:type="dxa"/>
            <w:tcBorders>
              <w:top w:val="single" w:sz="12"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660" w:type="dxa"/>
            <w:tcBorders>
              <w:top w:val="single" w:sz="12"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40" w:type="dxa"/>
            <w:tcBorders>
              <w:top w:val="single" w:sz="12" w:space="0" w:color="auto"/>
              <w:left w:val="single" w:sz="2" w:space="0" w:color="auto"/>
              <w:bottom w:val="single" w:sz="2" w:space="0" w:color="auto"/>
              <w:right w:val="single" w:sz="2"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760" w:type="dxa"/>
            <w:tcBorders>
              <w:top w:val="single" w:sz="12" w:space="0" w:color="auto"/>
              <w:left w:val="single" w:sz="2" w:space="0" w:color="auto"/>
              <w:bottom w:val="single" w:sz="2" w:space="0" w:color="auto"/>
              <w:right w:val="single" w:sz="18" w:space="0" w:color="auto"/>
            </w:tcBorders>
            <w:vAlign w:val="center"/>
            <w:hideMark/>
          </w:tcPr>
          <w:p w:rsidR="00717B47" w:rsidRDefault="00717B47">
            <w:pPr>
              <w:ind w:left="-108" w:right="-108"/>
              <w:jc w:val="center"/>
              <w:rPr>
                <w:rFonts w:ascii="Times New Roman" w:eastAsia="Times New Roman" w:hAnsi="Times New Roman"/>
                <w:i/>
                <w:sz w:val="24"/>
                <w:szCs w:val="24"/>
              </w:rPr>
            </w:pPr>
            <w:r>
              <w:rPr>
                <w:i/>
              </w:rPr>
              <w:t>0</w:t>
            </w:r>
          </w:p>
        </w:tc>
        <w:tc>
          <w:tcPr>
            <w:tcW w:w="2160" w:type="dxa"/>
            <w:tcBorders>
              <w:top w:val="single" w:sz="4"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4"/>
                <w:szCs w:val="24"/>
              </w:rPr>
            </w:pPr>
            <w:r>
              <w:t>Администрация МО</w:t>
            </w:r>
          </w:p>
          <w:p w:rsidR="00717B47" w:rsidRDefault="00717B47">
            <w:pPr>
              <w:jc w:val="center"/>
            </w:pPr>
            <w:r>
              <w:t>Застройщик</w:t>
            </w:r>
          </w:p>
          <w:p w:rsidR="00717B47" w:rsidRDefault="00717B47">
            <w:pPr>
              <w:jc w:val="center"/>
              <w:rPr>
                <w:rFonts w:ascii="Times New Roman" w:eastAsia="Times New Roman" w:hAnsi="Times New Roman"/>
                <w:sz w:val="24"/>
                <w:szCs w:val="24"/>
              </w:rPr>
            </w:pPr>
            <w:r>
              <w:t>ОАО МРСК Центра</w:t>
            </w:r>
          </w:p>
        </w:tc>
      </w:tr>
      <w:tr w:rsidR="00717B47" w:rsidTr="00717B47">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717B47" w:rsidRDefault="00717B47">
            <w:pPr>
              <w:jc w:val="both"/>
              <w:rPr>
                <w:rFonts w:ascii="Times New Roman" w:eastAsia="Times New Roman" w:hAnsi="Times New Roman"/>
                <w:b/>
                <w:sz w:val="24"/>
                <w:szCs w:val="24"/>
              </w:rPr>
            </w:pPr>
          </w:p>
        </w:tc>
        <w:tc>
          <w:tcPr>
            <w:tcW w:w="3780" w:type="dxa"/>
            <w:tcBorders>
              <w:top w:val="single" w:sz="18" w:space="0" w:color="auto"/>
              <w:left w:val="nil"/>
              <w:bottom w:val="single" w:sz="24" w:space="0" w:color="auto"/>
              <w:right w:val="single" w:sz="18" w:space="0" w:color="auto"/>
            </w:tcBorders>
            <w:hideMark/>
          </w:tcPr>
          <w:p w:rsidR="00717B47" w:rsidRDefault="00717B47">
            <w:pPr>
              <w:pStyle w:val="6"/>
              <w:jc w:val="both"/>
              <w:rPr>
                <w:sz w:val="22"/>
              </w:rPr>
            </w:pPr>
            <w:r>
              <w:rPr>
                <w:sz w:val="22"/>
              </w:rPr>
              <w:t>Итого</w:t>
            </w:r>
          </w:p>
        </w:tc>
        <w:tc>
          <w:tcPr>
            <w:tcW w:w="90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proofErr w:type="spellStart"/>
            <w:r>
              <w:rPr>
                <w:b/>
              </w:rPr>
              <w:t>млн</w:t>
            </w:r>
            <w:proofErr w:type="gramStart"/>
            <w:r>
              <w:rPr>
                <w:b/>
              </w:rPr>
              <w:t>.р</w:t>
            </w:r>
            <w:proofErr w:type="spellEnd"/>
            <w:proofErr w:type="gramEnd"/>
          </w:p>
        </w:tc>
        <w:tc>
          <w:tcPr>
            <w:tcW w:w="780" w:type="dxa"/>
            <w:tcBorders>
              <w:top w:val="single" w:sz="18"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b/>
                <w:sz w:val="24"/>
                <w:szCs w:val="24"/>
              </w:rPr>
            </w:pPr>
            <w:r>
              <w:rPr>
                <w:b/>
              </w:rPr>
              <w:t>0,28</w:t>
            </w:r>
          </w:p>
        </w:tc>
        <w:tc>
          <w:tcPr>
            <w:tcW w:w="660" w:type="dxa"/>
            <w:tcBorders>
              <w:top w:val="single" w:sz="18" w:space="0" w:color="auto"/>
              <w:left w:val="nil"/>
              <w:bottom w:val="single" w:sz="24" w:space="0" w:color="auto"/>
              <w:right w:val="single" w:sz="4"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w:t>
            </w:r>
          </w:p>
        </w:tc>
        <w:tc>
          <w:tcPr>
            <w:tcW w:w="720" w:type="dxa"/>
            <w:tcBorders>
              <w:top w:val="single" w:sz="18"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b/>
                <w:sz w:val="24"/>
                <w:szCs w:val="24"/>
              </w:rPr>
            </w:pPr>
            <w:r>
              <w:rPr>
                <w:b/>
              </w:rPr>
              <w:t>0</w:t>
            </w:r>
          </w:p>
        </w:tc>
        <w:tc>
          <w:tcPr>
            <w:tcW w:w="720" w:type="dxa"/>
            <w:tcBorders>
              <w:top w:val="single" w:sz="18" w:space="0" w:color="auto"/>
              <w:left w:val="nil"/>
              <w:bottom w:val="single" w:sz="24" w:space="0" w:color="auto"/>
              <w:right w:val="single" w:sz="4"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0,14</w:t>
            </w:r>
          </w:p>
        </w:tc>
        <w:tc>
          <w:tcPr>
            <w:tcW w:w="720" w:type="dxa"/>
            <w:tcBorders>
              <w:top w:val="single" w:sz="18" w:space="0" w:color="auto"/>
              <w:left w:val="single" w:sz="4" w:space="0" w:color="auto"/>
              <w:bottom w:val="single" w:sz="24" w:space="0" w:color="auto"/>
              <w:right w:val="single" w:sz="4"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w:t>
            </w:r>
          </w:p>
        </w:tc>
        <w:tc>
          <w:tcPr>
            <w:tcW w:w="720" w:type="dxa"/>
            <w:tcBorders>
              <w:top w:val="single" w:sz="18" w:space="0" w:color="auto"/>
              <w:left w:val="single" w:sz="4" w:space="0" w:color="auto"/>
              <w:bottom w:val="single" w:sz="24" w:space="0" w:color="auto"/>
              <w:right w:val="single" w:sz="2"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w:t>
            </w:r>
          </w:p>
        </w:tc>
        <w:tc>
          <w:tcPr>
            <w:tcW w:w="72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0,14</w:t>
            </w:r>
          </w:p>
        </w:tc>
        <w:tc>
          <w:tcPr>
            <w:tcW w:w="72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w:t>
            </w:r>
          </w:p>
        </w:tc>
        <w:tc>
          <w:tcPr>
            <w:tcW w:w="66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w:t>
            </w:r>
          </w:p>
        </w:tc>
        <w:tc>
          <w:tcPr>
            <w:tcW w:w="74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w:t>
            </w:r>
          </w:p>
        </w:tc>
        <w:tc>
          <w:tcPr>
            <w:tcW w:w="760" w:type="dxa"/>
            <w:tcBorders>
              <w:top w:val="single" w:sz="18" w:space="0" w:color="auto"/>
              <w:left w:val="single" w:sz="2" w:space="0" w:color="auto"/>
              <w:bottom w:val="single" w:sz="24" w:space="0" w:color="auto"/>
              <w:right w:val="single" w:sz="18" w:space="0" w:color="auto"/>
            </w:tcBorders>
            <w:vAlign w:val="center"/>
            <w:hideMark/>
          </w:tcPr>
          <w:p w:rsidR="00717B47" w:rsidRDefault="00717B47">
            <w:pPr>
              <w:ind w:left="-108" w:right="-108"/>
              <w:jc w:val="center"/>
              <w:rPr>
                <w:rFonts w:ascii="Times New Roman" w:eastAsia="Times New Roman" w:hAnsi="Times New Roman"/>
                <w:b/>
                <w:i/>
                <w:sz w:val="24"/>
                <w:szCs w:val="24"/>
              </w:rPr>
            </w:pPr>
            <w:r>
              <w:rPr>
                <w:b/>
                <w:i/>
              </w:rPr>
              <w:t>0</w:t>
            </w:r>
          </w:p>
        </w:tc>
        <w:tc>
          <w:tcPr>
            <w:tcW w:w="2160" w:type="dxa"/>
            <w:tcBorders>
              <w:top w:val="single" w:sz="18" w:space="0" w:color="auto"/>
              <w:left w:val="nil"/>
              <w:bottom w:val="single" w:sz="24" w:space="0" w:color="auto"/>
              <w:right w:val="single" w:sz="24" w:space="0" w:color="auto"/>
            </w:tcBorders>
          </w:tcPr>
          <w:p w:rsidR="00717B47" w:rsidRDefault="00717B47">
            <w:pPr>
              <w:jc w:val="center"/>
              <w:rPr>
                <w:rFonts w:ascii="Times New Roman" w:eastAsia="Times New Roman" w:hAnsi="Times New Roman"/>
                <w:b/>
                <w:sz w:val="24"/>
                <w:szCs w:val="24"/>
              </w:rPr>
            </w:pPr>
          </w:p>
        </w:tc>
      </w:tr>
    </w:tbl>
    <w:p w:rsidR="00717B47" w:rsidRDefault="00717B47" w:rsidP="00717B47">
      <w:pPr>
        <w:rPr>
          <w:b/>
          <w:sz w:val="28"/>
        </w:rPr>
        <w:sectPr w:rsidR="00717B47" w:rsidSect="00717B47">
          <w:pgSz w:w="16840" w:h="11907" w:orient="landscape" w:code="9"/>
          <w:pgMar w:top="1701" w:right="1134" w:bottom="567" w:left="1134" w:header="720" w:footer="720" w:gutter="0"/>
          <w:cols w:space="708"/>
          <w:docGrid w:linePitch="360"/>
        </w:sectPr>
      </w:pPr>
    </w:p>
    <w:p w:rsidR="00717B47" w:rsidRDefault="00717B47" w:rsidP="00717B47">
      <w:pPr>
        <w:ind w:left="210"/>
        <w:rPr>
          <w:b/>
          <w:sz w:val="28"/>
        </w:rPr>
      </w:pPr>
      <w:r>
        <w:rPr>
          <w:b/>
          <w:sz w:val="28"/>
        </w:rPr>
        <w:lastRenderedPageBreak/>
        <w:t xml:space="preserve">2. Газоснабжение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900"/>
        <w:gridCol w:w="780"/>
        <w:gridCol w:w="780"/>
        <w:gridCol w:w="780"/>
        <w:gridCol w:w="720"/>
        <w:gridCol w:w="720"/>
        <w:gridCol w:w="720"/>
        <w:gridCol w:w="720"/>
        <w:gridCol w:w="720"/>
        <w:gridCol w:w="660"/>
        <w:gridCol w:w="740"/>
        <w:gridCol w:w="760"/>
        <w:gridCol w:w="1800"/>
      </w:tblGrid>
      <w:tr w:rsidR="00717B47" w:rsidTr="00717B47">
        <w:trPr>
          <w:cantSplit/>
        </w:trPr>
        <w:tc>
          <w:tcPr>
            <w:tcW w:w="720" w:type="dxa"/>
            <w:vMerge w:val="restart"/>
            <w:tcBorders>
              <w:top w:val="single" w:sz="24" w:space="0" w:color="auto"/>
              <w:left w:val="single" w:sz="24" w:space="0" w:color="auto"/>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p>
          <w:p w:rsidR="00717B47" w:rsidRDefault="00717B47">
            <w:pPr>
              <w:jc w:val="center"/>
              <w:rPr>
                <w:b/>
              </w:rPr>
            </w:pPr>
          </w:p>
          <w:p w:rsidR="00717B47" w:rsidRDefault="00717B47">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717B47" w:rsidRDefault="00717B47">
            <w:pPr>
              <w:rPr>
                <w:rFonts w:ascii="Times New Roman" w:eastAsia="Times New Roman" w:hAnsi="Times New Roman"/>
                <w:b/>
                <w:sz w:val="24"/>
                <w:szCs w:val="24"/>
              </w:rPr>
            </w:pPr>
          </w:p>
        </w:tc>
        <w:tc>
          <w:tcPr>
            <w:tcW w:w="3600" w:type="dxa"/>
            <w:vMerge w:val="restart"/>
            <w:tcBorders>
              <w:top w:val="single" w:sz="24" w:space="0" w:color="auto"/>
              <w:left w:val="nil"/>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p>
          <w:p w:rsidR="00717B47" w:rsidRDefault="00717B47">
            <w:pPr>
              <w:jc w:val="center"/>
              <w:rPr>
                <w:b/>
              </w:rPr>
            </w:pPr>
          </w:p>
          <w:p w:rsidR="00717B47" w:rsidRDefault="00717B47">
            <w:pPr>
              <w:jc w:val="center"/>
              <w:rPr>
                <w:rFonts w:ascii="Times New Roman" w:eastAsia="Times New Roman" w:hAnsi="Times New Roman"/>
                <w:b/>
                <w:sz w:val="24"/>
                <w:szCs w:val="24"/>
              </w:rPr>
            </w:pPr>
            <w:r>
              <w:rPr>
                <w:b/>
              </w:rPr>
              <w:t>Наименование мероприятия</w:t>
            </w:r>
          </w:p>
        </w:tc>
        <w:tc>
          <w:tcPr>
            <w:tcW w:w="900" w:type="dxa"/>
            <w:vMerge w:val="restart"/>
            <w:tcBorders>
              <w:top w:val="single" w:sz="24" w:space="0" w:color="auto"/>
              <w:left w:val="nil"/>
              <w:bottom w:val="single" w:sz="18" w:space="0" w:color="auto"/>
              <w:right w:val="single" w:sz="18" w:space="0" w:color="auto"/>
            </w:tcBorders>
            <w:textDirection w:val="btLr"/>
            <w:hideMark/>
          </w:tcPr>
          <w:p w:rsidR="00717B47" w:rsidRDefault="00717B47">
            <w:pPr>
              <w:jc w:val="center"/>
              <w:rPr>
                <w:rFonts w:ascii="Times New Roman" w:eastAsia="Times New Roman" w:hAnsi="Times New Roman"/>
                <w:b/>
                <w:sz w:val="24"/>
                <w:szCs w:val="24"/>
              </w:rPr>
            </w:pPr>
            <w:r>
              <w:rPr>
                <w:b/>
              </w:rPr>
              <w:t>Единица измерения</w:t>
            </w:r>
          </w:p>
        </w:tc>
        <w:tc>
          <w:tcPr>
            <w:tcW w:w="8100" w:type="dxa"/>
            <w:gridSpan w:val="11"/>
            <w:tcBorders>
              <w:top w:val="single" w:sz="24" w:space="0" w:color="auto"/>
              <w:left w:val="nil"/>
              <w:bottom w:val="nil"/>
              <w:right w:val="single" w:sz="18" w:space="0" w:color="auto"/>
            </w:tcBorders>
            <w:hideMark/>
          </w:tcPr>
          <w:p w:rsidR="00717B47" w:rsidRDefault="00717B47">
            <w:pPr>
              <w:jc w:val="center"/>
              <w:rPr>
                <w:rFonts w:ascii="Times New Roman" w:eastAsia="Times New Roman" w:hAnsi="Times New Roman"/>
                <w:b/>
                <w:sz w:val="24"/>
                <w:szCs w:val="24"/>
              </w:rPr>
            </w:pPr>
            <w:r>
              <w:rPr>
                <w:b/>
              </w:rPr>
              <w:t>Объемы работ и затраты по реализации мероприятия</w:t>
            </w:r>
          </w:p>
          <w:p w:rsidR="00717B47" w:rsidRDefault="00717B47">
            <w:pPr>
              <w:jc w:val="center"/>
              <w:rPr>
                <w:rFonts w:ascii="Times New Roman" w:eastAsia="Times New Roman" w:hAnsi="Times New Roman"/>
                <w:b/>
                <w:sz w:val="24"/>
                <w:szCs w:val="24"/>
              </w:rPr>
            </w:pPr>
            <w:r>
              <w:rPr>
                <w:b/>
              </w:rPr>
              <w:t>(ф.е./млн. руб.)</w:t>
            </w:r>
          </w:p>
        </w:tc>
        <w:tc>
          <w:tcPr>
            <w:tcW w:w="1800" w:type="dxa"/>
            <w:vMerge w:val="restart"/>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Ответственный</w:t>
            </w:r>
          </w:p>
          <w:p w:rsidR="00717B47" w:rsidRDefault="00717B47">
            <w:pPr>
              <w:jc w:val="center"/>
              <w:rPr>
                <w:rFonts w:ascii="Times New Roman" w:eastAsia="Times New Roman" w:hAnsi="Times New Roman"/>
                <w:b/>
                <w:sz w:val="24"/>
                <w:szCs w:val="24"/>
              </w:rPr>
            </w:pPr>
            <w:r>
              <w:rPr>
                <w:b/>
              </w:rPr>
              <w:t xml:space="preserve"> за исполнение мероприятия</w:t>
            </w:r>
          </w:p>
        </w:tc>
      </w:tr>
      <w:tr w:rsidR="00717B47" w:rsidTr="00717B47">
        <w:trPr>
          <w:cantSplit/>
          <w:trHeight w:val="267"/>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6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780" w:type="dxa"/>
            <w:vMerge w:val="restart"/>
            <w:tcBorders>
              <w:top w:val="single" w:sz="4" w:space="0" w:color="auto"/>
              <w:left w:val="nil"/>
              <w:bottom w:val="single" w:sz="18" w:space="0" w:color="auto"/>
              <w:right w:val="single" w:sz="4" w:space="0" w:color="auto"/>
            </w:tcBorders>
          </w:tcPr>
          <w:p w:rsidR="00717B47" w:rsidRDefault="00717B47">
            <w:pPr>
              <w:ind w:right="-108"/>
              <w:rPr>
                <w:rFonts w:ascii="Times New Roman" w:eastAsia="Times New Roman" w:hAnsi="Times New Roman"/>
                <w:b/>
                <w:sz w:val="24"/>
                <w:szCs w:val="24"/>
              </w:rPr>
            </w:pPr>
          </w:p>
          <w:p w:rsidR="00717B47" w:rsidRDefault="00717B47">
            <w:pPr>
              <w:ind w:left="-108" w:right="-108"/>
              <w:jc w:val="center"/>
              <w:rPr>
                <w:rFonts w:ascii="Times New Roman" w:eastAsia="Times New Roman" w:hAnsi="Times New Roman"/>
                <w:b/>
                <w:sz w:val="24"/>
                <w:szCs w:val="24"/>
              </w:rPr>
            </w:pPr>
            <w:r>
              <w:rPr>
                <w:b/>
              </w:rPr>
              <w:t>Всего</w:t>
            </w:r>
          </w:p>
        </w:tc>
        <w:tc>
          <w:tcPr>
            <w:tcW w:w="7320" w:type="dxa"/>
            <w:gridSpan w:val="10"/>
            <w:tcBorders>
              <w:top w:val="single" w:sz="4" w:space="0" w:color="auto"/>
              <w:left w:val="nil"/>
              <w:bottom w:val="single" w:sz="4" w:space="0" w:color="auto"/>
              <w:right w:val="single" w:sz="18" w:space="0" w:color="auto"/>
            </w:tcBorders>
            <w:hideMark/>
          </w:tcPr>
          <w:p w:rsidR="00717B47" w:rsidRDefault="00717B47">
            <w:pPr>
              <w:ind w:left="-108" w:right="-108" w:firstLine="108"/>
              <w:jc w:val="center"/>
              <w:rPr>
                <w:rFonts w:ascii="Times New Roman" w:eastAsia="Times New Roman" w:hAnsi="Times New Roman"/>
                <w:b/>
                <w:sz w:val="24"/>
                <w:szCs w:val="24"/>
              </w:rPr>
            </w:pPr>
            <w:r>
              <w:rPr>
                <w:b/>
              </w:rPr>
              <w:t>в т.ч. по годам</w:t>
            </w:r>
          </w:p>
        </w:tc>
        <w:tc>
          <w:tcPr>
            <w:tcW w:w="180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Height w:val="406"/>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6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8100"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4"/>
              </w:rPr>
            </w:pPr>
          </w:p>
        </w:tc>
        <w:tc>
          <w:tcPr>
            <w:tcW w:w="78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2016</w:t>
            </w:r>
          </w:p>
        </w:tc>
        <w:tc>
          <w:tcPr>
            <w:tcW w:w="78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2017</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2018</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2019</w:t>
            </w:r>
          </w:p>
        </w:tc>
        <w:tc>
          <w:tcPr>
            <w:tcW w:w="720" w:type="dxa"/>
            <w:tcBorders>
              <w:top w:val="single" w:sz="4" w:space="0" w:color="auto"/>
              <w:left w:val="single" w:sz="4" w:space="0" w:color="auto"/>
              <w:bottom w:val="single" w:sz="18" w:space="0" w:color="auto"/>
              <w:right w:val="single" w:sz="2" w:space="0" w:color="auto"/>
            </w:tcBorders>
            <w:hideMark/>
          </w:tcPr>
          <w:p w:rsidR="00717B47" w:rsidRDefault="00717B47">
            <w:pPr>
              <w:pStyle w:val="a9"/>
              <w:rPr>
                <w:sz w:val="20"/>
              </w:rPr>
            </w:pPr>
            <w:r>
              <w:rPr>
                <w:sz w:val="20"/>
              </w:rPr>
              <w:t>2020</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2021</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2022</w:t>
            </w:r>
          </w:p>
        </w:tc>
        <w:tc>
          <w:tcPr>
            <w:tcW w:w="66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2023</w:t>
            </w:r>
          </w:p>
        </w:tc>
        <w:tc>
          <w:tcPr>
            <w:tcW w:w="74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2024</w:t>
            </w:r>
          </w:p>
        </w:tc>
        <w:tc>
          <w:tcPr>
            <w:tcW w:w="760" w:type="dxa"/>
            <w:tcBorders>
              <w:top w:val="single" w:sz="4" w:space="0" w:color="auto"/>
              <w:left w:val="single" w:sz="2" w:space="0" w:color="auto"/>
              <w:bottom w:val="single" w:sz="18" w:space="0" w:color="auto"/>
              <w:right w:val="single" w:sz="18" w:space="0" w:color="auto"/>
            </w:tcBorders>
            <w:hideMark/>
          </w:tcPr>
          <w:p w:rsidR="00717B47" w:rsidRDefault="00717B47">
            <w:pPr>
              <w:pStyle w:val="a9"/>
              <w:rPr>
                <w:sz w:val="20"/>
              </w:rPr>
            </w:pPr>
            <w:r>
              <w:rPr>
                <w:sz w:val="20"/>
              </w:rPr>
              <w:t>2025</w:t>
            </w:r>
          </w:p>
        </w:tc>
        <w:tc>
          <w:tcPr>
            <w:tcW w:w="180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Pr>
        <w:tc>
          <w:tcPr>
            <w:tcW w:w="72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360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90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4</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5</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6</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7</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jc w:val="center"/>
              <w:rPr>
                <w:rFonts w:ascii="Times New Roman" w:eastAsia="Times New Roman" w:hAnsi="Times New Roman"/>
                <w:b/>
                <w:sz w:val="24"/>
                <w:szCs w:val="24"/>
              </w:rPr>
            </w:pPr>
            <w:r>
              <w:rPr>
                <w:b/>
              </w:rPr>
              <w:t>8</w:t>
            </w:r>
          </w:p>
        </w:tc>
        <w:tc>
          <w:tcPr>
            <w:tcW w:w="720" w:type="dxa"/>
            <w:tcBorders>
              <w:top w:val="single" w:sz="18" w:space="0" w:color="auto"/>
              <w:left w:val="single" w:sz="4"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9</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10</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11</w:t>
            </w:r>
          </w:p>
        </w:tc>
        <w:tc>
          <w:tcPr>
            <w:tcW w:w="66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12</w:t>
            </w:r>
          </w:p>
        </w:tc>
        <w:tc>
          <w:tcPr>
            <w:tcW w:w="74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13</w:t>
            </w:r>
          </w:p>
        </w:tc>
        <w:tc>
          <w:tcPr>
            <w:tcW w:w="760" w:type="dxa"/>
            <w:tcBorders>
              <w:top w:val="single" w:sz="18" w:space="0" w:color="auto"/>
              <w:left w:val="single" w:sz="2"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14</w:t>
            </w:r>
          </w:p>
        </w:tc>
        <w:tc>
          <w:tcPr>
            <w:tcW w:w="1800"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15</w:t>
            </w:r>
          </w:p>
        </w:tc>
      </w:tr>
      <w:tr w:rsidR="00717B47" w:rsidTr="00717B47">
        <w:trPr>
          <w:cantSplit/>
          <w:trHeight w:val="68"/>
        </w:trPr>
        <w:tc>
          <w:tcPr>
            <w:tcW w:w="720" w:type="dxa"/>
            <w:tcBorders>
              <w:top w:val="single" w:sz="4" w:space="0" w:color="auto"/>
              <w:left w:val="single" w:sz="24" w:space="0" w:color="auto"/>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r>
              <w:t>1</w:t>
            </w:r>
          </w:p>
        </w:tc>
        <w:tc>
          <w:tcPr>
            <w:tcW w:w="3600" w:type="dxa"/>
            <w:tcBorders>
              <w:top w:val="single" w:sz="4" w:space="0" w:color="auto"/>
              <w:left w:val="nil"/>
              <w:bottom w:val="single" w:sz="4" w:space="0" w:color="auto"/>
              <w:right w:val="single" w:sz="18" w:space="0" w:color="auto"/>
            </w:tcBorders>
            <w:hideMark/>
          </w:tcPr>
          <w:p w:rsidR="00717B47" w:rsidRDefault="00717B47">
            <w:pPr>
              <w:pStyle w:val="6"/>
              <w:jc w:val="both"/>
              <w:rPr>
                <w:b w:val="0"/>
                <w:sz w:val="22"/>
              </w:rPr>
            </w:pPr>
            <w:r>
              <w:rPr>
                <w:b w:val="0"/>
                <w:sz w:val="22"/>
              </w:rPr>
              <w:t>Строительство распределительного газопровода для подключения существующих объектов жилфонда и социальной сферы</w:t>
            </w:r>
          </w:p>
        </w:tc>
        <w:tc>
          <w:tcPr>
            <w:tcW w:w="900" w:type="dxa"/>
            <w:tcBorders>
              <w:top w:val="single" w:sz="4" w:space="0" w:color="auto"/>
              <w:left w:val="nil"/>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proofErr w:type="spellStart"/>
            <w:r>
              <w:t>млн</w:t>
            </w:r>
            <w:proofErr w:type="gramStart"/>
            <w:r>
              <w:t>.р</w:t>
            </w:r>
            <w:proofErr w:type="spellEnd"/>
            <w:proofErr w:type="gramEnd"/>
          </w:p>
        </w:tc>
        <w:tc>
          <w:tcPr>
            <w:tcW w:w="78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2</w:t>
            </w:r>
          </w:p>
        </w:tc>
        <w:tc>
          <w:tcPr>
            <w:tcW w:w="78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w:t>
            </w:r>
          </w:p>
        </w:tc>
        <w:tc>
          <w:tcPr>
            <w:tcW w:w="78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w:t>
            </w:r>
          </w:p>
        </w:tc>
        <w:tc>
          <w:tcPr>
            <w:tcW w:w="72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w:t>
            </w:r>
          </w:p>
        </w:tc>
        <w:tc>
          <w:tcPr>
            <w:tcW w:w="720" w:type="dxa"/>
            <w:tcBorders>
              <w:top w:val="single" w:sz="4"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rPr>
                <w:color w:val="000000"/>
              </w:rPr>
              <w:t>1</w:t>
            </w:r>
          </w:p>
        </w:tc>
        <w:tc>
          <w:tcPr>
            <w:tcW w:w="720" w:type="dxa"/>
            <w:tcBorders>
              <w:top w:val="single" w:sz="4" w:space="0" w:color="auto"/>
              <w:left w:val="single" w:sz="4"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0</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1</w:t>
            </w:r>
          </w:p>
        </w:tc>
        <w:tc>
          <w:tcPr>
            <w:tcW w:w="66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0</w:t>
            </w:r>
          </w:p>
        </w:tc>
        <w:tc>
          <w:tcPr>
            <w:tcW w:w="74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0</w:t>
            </w:r>
          </w:p>
        </w:tc>
        <w:tc>
          <w:tcPr>
            <w:tcW w:w="760" w:type="dxa"/>
            <w:tcBorders>
              <w:top w:val="single" w:sz="4" w:space="0" w:color="auto"/>
              <w:left w:val="single" w:sz="2" w:space="0" w:color="auto"/>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r>
              <w:t>0</w:t>
            </w:r>
          </w:p>
        </w:tc>
        <w:tc>
          <w:tcPr>
            <w:tcW w:w="1800" w:type="dxa"/>
            <w:tcBorders>
              <w:top w:val="single" w:sz="2" w:space="0" w:color="auto"/>
              <w:left w:val="nil"/>
              <w:bottom w:val="nil"/>
              <w:right w:val="single" w:sz="24" w:space="0" w:color="auto"/>
            </w:tcBorders>
            <w:hideMark/>
          </w:tcPr>
          <w:p w:rsidR="00717B47" w:rsidRDefault="00717B47">
            <w:pPr>
              <w:jc w:val="center"/>
              <w:rPr>
                <w:rFonts w:ascii="Times New Roman" w:eastAsia="Times New Roman" w:hAnsi="Times New Roman"/>
                <w:sz w:val="24"/>
                <w:szCs w:val="24"/>
              </w:rPr>
            </w:pPr>
            <w:r>
              <w:t>Администрация МО</w:t>
            </w:r>
          </w:p>
        </w:tc>
      </w:tr>
      <w:tr w:rsidR="00717B47" w:rsidTr="00717B47">
        <w:trPr>
          <w:cantSplit/>
          <w:trHeight w:val="68"/>
        </w:trPr>
        <w:tc>
          <w:tcPr>
            <w:tcW w:w="720" w:type="dxa"/>
            <w:tcBorders>
              <w:top w:val="single" w:sz="4" w:space="0" w:color="auto"/>
              <w:left w:val="single" w:sz="24" w:space="0" w:color="auto"/>
              <w:bottom w:val="single" w:sz="4"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r>
              <w:t>2</w:t>
            </w:r>
          </w:p>
        </w:tc>
        <w:tc>
          <w:tcPr>
            <w:tcW w:w="3600" w:type="dxa"/>
            <w:tcBorders>
              <w:top w:val="single" w:sz="4" w:space="0" w:color="auto"/>
              <w:left w:val="nil"/>
              <w:bottom w:val="single" w:sz="4" w:space="0" w:color="auto"/>
              <w:right w:val="single" w:sz="18" w:space="0" w:color="auto"/>
            </w:tcBorders>
            <w:hideMark/>
          </w:tcPr>
          <w:p w:rsidR="00717B47" w:rsidRDefault="00717B47">
            <w:pPr>
              <w:pStyle w:val="6"/>
              <w:jc w:val="both"/>
              <w:rPr>
                <w:b w:val="0"/>
                <w:sz w:val="22"/>
              </w:rPr>
            </w:pPr>
            <w:r>
              <w:rPr>
                <w:b w:val="0"/>
                <w:sz w:val="22"/>
              </w:rPr>
              <w:t>Строительство распределительного газопровода для вводимых объектов индивидуального жилья и социальных объектов</w:t>
            </w:r>
          </w:p>
        </w:tc>
        <w:tc>
          <w:tcPr>
            <w:tcW w:w="900" w:type="dxa"/>
            <w:tcBorders>
              <w:top w:val="single" w:sz="4" w:space="0" w:color="auto"/>
              <w:left w:val="nil"/>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proofErr w:type="spellStart"/>
            <w:r>
              <w:t>млн</w:t>
            </w:r>
            <w:proofErr w:type="gramStart"/>
            <w:r>
              <w:t>.р</w:t>
            </w:r>
            <w:proofErr w:type="spellEnd"/>
            <w:proofErr w:type="gramEnd"/>
          </w:p>
        </w:tc>
        <w:tc>
          <w:tcPr>
            <w:tcW w:w="78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10</w:t>
            </w:r>
          </w:p>
        </w:tc>
        <w:tc>
          <w:tcPr>
            <w:tcW w:w="78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8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2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4</w:t>
            </w:r>
          </w:p>
        </w:tc>
        <w:tc>
          <w:tcPr>
            <w:tcW w:w="720" w:type="dxa"/>
            <w:tcBorders>
              <w:top w:val="single" w:sz="4"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20" w:type="dxa"/>
            <w:tcBorders>
              <w:top w:val="single" w:sz="4" w:space="0" w:color="auto"/>
              <w:left w:val="single" w:sz="4"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4</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66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1,5</w:t>
            </w:r>
          </w:p>
        </w:tc>
        <w:tc>
          <w:tcPr>
            <w:tcW w:w="74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60" w:type="dxa"/>
            <w:tcBorders>
              <w:top w:val="single" w:sz="4" w:space="0" w:color="auto"/>
              <w:left w:val="single" w:sz="2" w:space="0" w:color="auto"/>
              <w:bottom w:val="single" w:sz="2" w:space="0" w:color="auto"/>
              <w:right w:val="single" w:sz="18"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0,5</w:t>
            </w:r>
          </w:p>
        </w:tc>
        <w:tc>
          <w:tcPr>
            <w:tcW w:w="1800" w:type="dxa"/>
            <w:tcBorders>
              <w:top w:val="single" w:sz="2" w:space="0" w:color="auto"/>
              <w:left w:val="nil"/>
              <w:bottom w:val="nil"/>
              <w:right w:val="single" w:sz="24" w:space="0" w:color="auto"/>
            </w:tcBorders>
            <w:hideMark/>
          </w:tcPr>
          <w:p w:rsidR="00717B47" w:rsidRDefault="00717B47">
            <w:pPr>
              <w:jc w:val="center"/>
              <w:rPr>
                <w:rFonts w:ascii="Times New Roman" w:eastAsia="Times New Roman" w:hAnsi="Times New Roman"/>
                <w:sz w:val="24"/>
                <w:szCs w:val="24"/>
              </w:rPr>
            </w:pPr>
            <w:r>
              <w:t>Администрация МО</w:t>
            </w:r>
          </w:p>
        </w:tc>
      </w:tr>
      <w:tr w:rsidR="00717B47" w:rsidTr="00717B47">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360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Итого</w:t>
            </w:r>
          </w:p>
        </w:tc>
        <w:tc>
          <w:tcPr>
            <w:tcW w:w="900" w:type="dxa"/>
            <w:tcBorders>
              <w:top w:val="single" w:sz="18" w:space="0" w:color="auto"/>
              <w:left w:val="nil"/>
              <w:bottom w:val="single" w:sz="24" w:space="0" w:color="auto"/>
              <w:right w:val="single" w:sz="18" w:space="0" w:color="auto"/>
            </w:tcBorders>
            <w:vAlign w:val="center"/>
            <w:hideMark/>
          </w:tcPr>
          <w:p w:rsidR="00717B47" w:rsidRDefault="00717B47">
            <w:pPr>
              <w:jc w:val="center"/>
              <w:rPr>
                <w:rFonts w:ascii="Times New Roman" w:eastAsia="Times New Roman" w:hAnsi="Times New Roman"/>
                <w:b/>
                <w:sz w:val="24"/>
                <w:szCs w:val="24"/>
              </w:rPr>
            </w:pPr>
            <w:proofErr w:type="spellStart"/>
            <w:r>
              <w:rPr>
                <w:b/>
              </w:rPr>
              <w:t>млн</w:t>
            </w:r>
            <w:proofErr w:type="gramStart"/>
            <w:r>
              <w:rPr>
                <w:b/>
              </w:rPr>
              <w:t>.р</w:t>
            </w:r>
            <w:proofErr w:type="spellEnd"/>
            <w:proofErr w:type="gramEnd"/>
          </w:p>
        </w:tc>
        <w:tc>
          <w:tcPr>
            <w:tcW w:w="780" w:type="dxa"/>
            <w:tcBorders>
              <w:top w:val="single" w:sz="18"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b/>
                <w:color w:val="000000"/>
                <w:sz w:val="24"/>
                <w:szCs w:val="24"/>
              </w:rPr>
            </w:pPr>
            <w:r>
              <w:t>12</w:t>
            </w:r>
          </w:p>
        </w:tc>
        <w:tc>
          <w:tcPr>
            <w:tcW w:w="780" w:type="dxa"/>
            <w:tcBorders>
              <w:top w:val="single" w:sz="18"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0</w:t>
            </w:r>
          </w:p>
        </w:tc>
        <w:tc>
          <w:tcPr>
            <w:tcW w:w="780" w:type="dxa"/>
            <w:tcBorders>
              <w:top w:val="single" w:sz="18"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20" w:type="dxa"/>
            <w:tcBorders>
              <w:top w:val="single" w:sz="18"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4</w:t>
            </w:r>
          </w:p>
        </w:tc>
        <w:tc>
          <w:tcPr>
            <w:tcW w:w="720" w:type="dxa"/>
            <w:tcBorders>
              <w:top w:val="single" w:sz="18" w:space="0" w:color="auto"/>
              <w:left w:val="single" w:sz="4" w:space="0" w:color="auto"/>
              <w:bottom w:val="single" w:sz="24" w:space="0" w:color="auto"/>
              <w:right w:val="single" w:sz="4"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1</w:t>
            </w:r>
          </w:p>
        </w:tc>
        <w:tc>
          <w:tcPr>
            <w:tcW w:w="720" w:type="dxa"/>
            <w:tcBorders>
              <w:top w:val="single" w:sz="18" w:space="0" w:color="auto"/>
              <w:left w:val="single" w:sz="4" w:space="0" w:color="auto"/>
              <w:bottom w:val="single" w:sz="24"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4</w:t>
            </w:r>
          </w:p>
        </w:tc>
        <w:tc>
          <w:tcPr>
            <w:tcW w:w="72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2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1</w:t>
            </w:r>
          </w:p>
        </w:tc>
        <w:tc>
          <w:tcPr>
            <w:tcW w:w="66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1,5</w:t>
            </w:r>
          </w:p>
        </w:tc>
        <w:tc>
          <w:tcPr>
            <w:tcW w:w="74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w:t>
            </w:r>
          </w:p>
        </w:tc>
        <w:tc>
          <w:tcPr>
            <w:tcW w:w="760" w:type="dxa"/>
            <w:tcBorders>
              <w:top w:val="single" w:sz="18" w:space="0" w:color="auto"/>
              <w:left w:val="single" w:sz="2" w:space="0" w:color="auto"/>
              <w:bottom w:val="single" w:sz="24" w:space="0" w:color="auto"/>
              <w:right w:val="single" w:sz="18" w:space="0" w:color="auto"/>
            </w:tcBorders>
            <w:vAlign w:val="center"/>
            <w:hideMark/>
          </w:tcPr>
          <w:p w:rsidR="00717B47" w:rsidRDefault="00717B47">
            <w:pPr>
              <w:jc w:val="center"/>
              <w:rPr>
                <w:rFonts w:ascii="Times New Roman" w:eastAsia="Times New Roman" w:hAnsi="Times New Roman"/>
                <w:color w:val="000000"/>
                <w:sz w:val="24"/>
                <w:szCs w:val="24"/>
              </w:rPr>
            </w:pPr>
            <w:r>
              <w:rPr>
                <w:color w:val="000000"/>
              </w:rPr>
              <w:t>0,5</w:t>
            </w:r>
          </w:p>
        </w:tc>
        <w:tc>
          <w:tcPr>
            <w:tcW w:w="1800" w:type="dxa"/>
            <w:tcBorders>
              <w:top w:val="single" w:sz="18" w:space="0" w:color="auto"/>
              <w:left w:val="nil"/>
              <w:bottom w:val="single" w:sz="24" w:space="0" w:color="auto"/>
              <w:right w:val="single" w:sz="24" w:space="0" w:color="auto"/>
            </w:tcBorders>
          </w:tcPr>
          <w:p w:rsidR="00717B47" w:rsidRDefault="00717B47">
            <w:pPr>
              <w:jc w:val="center"/>
              <w:rPr>
                <w:rFonts w:ascii="Times New Roman" w:eastAsia="Times New Roman" w:hAnsi="Times New Roman"/>
                <w:b/>
                <w:sz w:val="24"/>
                <w:szCs w:val="24"/>
              </w:rPr>
            </w:pPr>
          </w:p>
        </w:tc>
      </w:tr>
    </w:tbl>
    <w:p w:rsidR="00717B47" w:rsidRDefault="00717B47" w:rsidP="00717B47">
      <w:pPr>
        <w:ind w:left="210"/>
        <w:rPr>
          <w:rFonts w:eastAsia="Times New Roman"/>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p>
    <w:p w:rsidR="00717B47" w:rsidRDefault="00717B47" w:rsidP="00717B47">
      <w:pPr>
        <w:ind w:left="210"/>
        <w:rPr>
          <w:b/>
          <w:sz w:val="28"/>
        </w:rPr>
      </w:pPr>
      <w:r>
        <w:rPr>
          <w:b/>
          <w:sz w:val="28"/>
        </w:rPr>
        <w:lastRenderedPageBreak/>
        <w:t xml:space="preserve">3. Водоснабжение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900"/>
        <w:gridCol w:w="780"/>
        <w:gridCol w:w="780"/>
        <w:gridCol w:w="780"/>
        <w:gridCol w:w="720"/>
        <w:gridCol w:w="720"/>
        <w:gridCol w:w="720"/>
        <w:gridCol w:w="720"/>
        <w:gridCol w:w="720"/>
        <w:gridCol w:w="660"/>
        <w:gridCol w:w="740"/>
        <w:gridCol w:w="760"/>
        <w:gridCol w:w="2040"/>
      </w:tblGrid>
      <w:tr w:rsidR="00717B47" w:rsidTr="00717B47">
        <w:trPr>
          <w:cantSplit/>
        </w:trPr>
        <w:tc>
          <w:tcPr>
            <w:tcW w:w="720" w:type="dxa"/>
            <w:vMerge w:val="restart"/>
            <w:tcBorders>
              <w:top w:val="single" w:sz="24"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420" w:type="dxa"/>
            <w:vMerge w:val="restart"/>
            <w:tcBorders>
              <w:top w:val="single" w:sz="24" w:space="0" w:color="auto"/>
              <w:left w:val="nil"/>
              <w:bottom w:val="single" w:sz="18" w:space="0" w:color="auto"/>
              <w:right w:val="single" w:sz="18" w:space="0" w:color="auto"/>
            </w:tcBorders>
          </w:tcPr>
          <w:p w:rsidR="00717B47" w:rsidRDefault="00717B47">
            <w:pPr>
              <w:jc w:val="center"/>
              <w:rPr>
                <w:rFonts w:ascii="Times New Roman" w:eastAsia="Times New Roman" w:hAnsi="Times New Roman"/>
                <w:b/>
                <w:sz w:val="24"/>
                <w:szCs w:val="24"/>
              </w:rPr>
            </w:pPr>
          </w:p>
          <w:p w:rsidR="00717B47" w:rsidRDefault="00717B47">
            <w:pPr>
              <w:jc w:val="center"/>
              <w:rPr>
                <w:b/>
              </w:rPr>
            </w:pPr>
          </w:p>
          <w:p w:rsidR="00717B47" w:rsidRDefault="00717B47">
            <w:pPr>
              <w:jc w:val="center"/>
              <w:rPr>
                <w:rFonts w:ascii="Times New Roman" w:eastAsia="Times New Roman" w:hAnsi="Times New Roman"/>
                <w:b/>
                <w:sz w:val="24"/>
                <w:szCs w:val="24"/>
              </w:rPr>
            </w:pPr>
            <w:r>
              <w:rPr>
                <w:b/>
              </w:rPr>
              <w:t>Наименование мероприятия</w:t>
            </w:r>
          </w:p>
        </w:tc>
        <w:tc>
          <w:tcPr>
            <w:tcW w:w="900" w:type="dxa"/>
            <w:vMerge w:val="restart"/>
            <w:tcBorders>
              <w:top w:val="single" w:sz="24"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 xml:space="preserve">Ед. </w:t>
            </w:r>
            <w:proofErr w:type="spellStart"/>
            <w:r>
              <w:rPr>
                <w:b/>
              </w:rPr>
              <w:t>изм</w:t>
            </w:r>
            <w:proofErr w:type="spellEnd"/>
            <w:r>
              <w:rPr>
                <w:b/>
              </w:rPr>
              <w:t>.</w:t>
            </w:r>
          </w:p>
        </w:tc>
        <w:tc>
          <w:tcPr>
            <w:tcW w:w="8100" w:type="dxa"/>
            <w:gridSpan w:val="11"/>
            <w:tcBorders>
              <w:top w:val="single" w:sz="24" w:space="0" w:color="auto"/>
              <w:left w:val="nil"/>
              <w:bottom w:val="nil"/>
              <w:right w:val="single" w:sz="18" w:space="0" w:color="auto"/>
            </w:tcBorders>
            <w:hideMark/>
          </w:tcPr>
          <w:p w:rsidR="00717B47" w:rsidRDefault="00717B47">
            <w:pPr>
              <w:jc w:val="center"/>
              <w:rPr>
                <w:rFonts w:ascii="Times New Roman" w:eastAsia="Times New Roman" w:hAnsi="Times New Roman"/>
                <w:b/>
                <w:sz w:val="24"/>
                <w:szCs w:val="24"/>
              </w:rPr>
            </w:pPr>
            <w:r>
              <w:rPr>
                <w:b/>
              </w:rPr>
              <w:t>Объемы работ и затраты по реализации мероприятия</w:t>
            </w:r>
          </w:p>
        </w:tc>
        <w:tc>
          <w:tcPr>
            <w:tcW w:w="2040" w:type="dxa"/>
            <w:vMerge w:val="restart"/>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Ответственный</w:t>
            </w:r>
          </w:p>
          <w:p w:rsidR="00717B47" w:rsidRDefault="00717B47">
            <w:pPr>
              <w:jc w:val="center"/>
              <w:rPr>
                <w:rFonts w:ascii="Times New Roman" w:eastAsia="Times New Roman" w:hAnsi="Times New Roman"/>
                <w:b/>
                <w:sz w:val="24"/>
                <w:szCs w:val="24"/>
              </w:rPr>
            </w:pPr>
            <w:r>
              <w:rPr>
                <w:b/>
              </w:rPr>
              <w:t xml:space="preserve"> за исполнение мероприятия</w:t>
            </w:r>
          </w:p>
        </w:tc>
      </w:tr>
      <w:tr w:rsidR="00717B47" w:rsidTr="00717B47">
        <w:trPr>
          <w:cantSplit/>
          <w:trHeight w:val="267"/>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4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780" w:type="dxa"/>
            <w:vMerge w:val="restart"/>
            <w:tcBorders>
              <w:top w:val="single" w:sz="4" w:space="0" w:color="auto"/>
              <w:left w:val="nil"/>
              <w:bottom w:val="single" w:sz="18" w:space="0" w:color="auto"/>
              <w:right w:val="single" w:sz="4" w:space="0" w:color="auto"/>
            </w:tcBorders>
          </w:tcPr>
          <w:p w:rsidR="00717B47" w:rsidRDefault="00717B47">
            <w:pPr>
              <w:ind w:right="-108"/>
              <w:rPr>
                <w:rFonts w:ascii="Times New Roman" w:eastAsia="Times New Roman" w:hAnsi="Times New Roman"/>
                <w:b/>
                <w:sz w:val="24"/>
                <w:szCs w:val="24"/>
              </w:rPr>
            </w:pPr>
          </w:p>
          <w:p w:rsidR="00717B47" w:rsidRDefault="00717B47">
            <w:pPr>
              <w:ind w:left="-108" w:right="-108"/>
              <w:jc w:val="center"/>
              <w:rPr>
                <w:rFonts w:ascii="Times New Roman" w:eastAsia="Times New Roman" w:hAnsi="Times New Roman"/>
                <w:b/>
                <w:sz w:val="24"/>
                <w:szCs w:val="24"/>
              </w:rPr>
            </w:pPr>
            <w:r>
              <w:rPr>
                <w:b/>
              </w:rPr>
              <w:t>Всего</w:t>
            </w:r>
          </w:p>
        </w:tc>
        <w:tc>
          <w:tcPr>
            <w:tcW w:w="7320" w:type="dxa"/>
            <w:gridSpan w:val="10"/>
            <w:tcBorders>
              <w:top w:val="single" w:sz="4" w:space="0" w:color="auto"/>
              <w:left w:val="nil"/>
              <w:bottom w:val="single" w:sz="4" w:space="0" w:color="auto"/>
              <w:right w:val="single" w:sz="18" w:space="0" w:color="auto"/>
            </w:tcBorders>
            <w:hideMark/>
          </w:tcPr>
          <w:p w:rsidR="00717B47" w:rsidRDefault="00717B47">
            <w:pPr>
              <w:ind w:left="-108" w:right="-108" w:firstLine="108"/>
              <w:jc w:val="center"/>
              <w:rPr>
                <w:rFonts w:ascii="Times New Roman" w:eastAsia="Times New Roman" w:hAnsi="Times New Roman"/>
                <w:b/>
                <w:sz w:val="24"/>
                <w:szCs w:val="24"/>
              </w:rPr>
            </w:pPr>
            <w:r>
              <w:rPr>
                <w:b/>
              </w:rPr>
              <w:t>в т.ч. по годам</w:t>
            </w:r>
          </w:p>
        </w:tc>
        <w:tc>
          <w:tcPr>
            <w:tcW w:w="204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Height w:val="252"/>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342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4"/>
                <w:szCs w:val="24"/>
              </w:rPr>
            </w:pPr>
          </w:p>
        </w:tc>
        <w:tc>
          <w:tcPr>
            <w:tcW w:w="8100"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4"/>
                <w:szCs w:val="24"/>
              </w:rPr>
            </w:pPr>
          </w:p>
        </w:tc>
        <w:tc>
          <w:tcPr>
            <w:tcW w:w="78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2016</w:t>
            </w:r>
          </w:p>
        </w:tc>
        <w:tc>
          <w:tcPr>
            <w:tcW w:w="78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2017</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2018</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2019</w:t>
            </w:r>
          </w:p>
        </w:tc>
        <w:tc>
          <w:tcPr>
            <w:tcW w:w="720" w:type="dxa"/>
            <w:tcBorders>
              <w:top w:val="single" w:sz="4" w:space="0" w:color="auto"/>
              <w:left w:val="single" w:sz="4" w:space="0" w:color="auto"/>
              <w:bottom w:val="single" w:sz="18" w:space="0" w:color="auto"/>
              <w:right w:val="single" w:sz="2" w:space="0" w:color="auto"/>
            </w:tcBorders>
            <w:hideMark/>
          </w:tcPr>
          <w:p w:rsidR="00717B47" w:rsidRDefault="00717B47">
            <w:pPr>
              <w:pStyle w:val="a9"/>
              <w:rPr>
                <w:sz w:val="20"/>
              </w:rPr>
            </w:pPr>
            <w:r>
              <w:rPr>
                <w:sz w:val="20"/>
              </w:rPr>
              <w:t>2020</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2021</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2022</w:t>
            </w:r>
          </w:p>
        </w:tc>
        <w:tc>
          <w:tcPr>
            <w:tcW w:w="66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2023</w:t>
            </w:r>
          </w:p>
        </w:tc>
        <w:tc>
          <w:tcPr>
            <w:tcW w:w="74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2024</w:t>
            </w:r>
          </w:p>
        </w:tc>
        <w:tc>
          <w:tcPr>
            <w:tcW w:w="760" w:type="dxa"/>
            <w:tcBorders>
              <w:top w:val="single" w:sz="4" w:space="0" w:color="auto"/>
              <w:left w:val="single" w:sz="2" w:space="0" w:color="auto"/>
              <w:bottom w:val="single" w:sz="18" w:space="0" w:color="auto"/>
              <w:right w:val="single" w:sz="18" w:space="0" w:color="auto"/>
            </w:tcBorders>
            <w:hideMark/>
          </w:tcPr>
          <w:p w:rsidR="00717B47" w:rsidRDefault="00717B47">
            <w:pPr>
              <w:pStyle w:val="a9"/>
              <w:rPr>
                <w:sz w:val="20"/>
              </w:rPr>
            </w:pPr>
            <w:r>
              <w:rPr>
                <w:sz w:val="20"/>
              </w:rPr>
              <w:t>2025</w:t>
            </w:r>
          </w:p>
        </w:tc>
        <w:tc>
          <w:tcPr>
            <w:tcW w:w="204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4"/>
                <w:szCs w:val="24"/>
              </w:rPr>
            </w:pPr>
          </w:p>
        </w:tc>
      </w:tr>
      <w:tr w:rsidR="00717B47" w:rsidTr="00717B47">
        <w:trPr>
          <w:cantSplit/>
        </w:trPr>
        <w:tc>
          <w:tcPr>
            <w:tcW w:w="72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w:t>
            </w:r>
          </w:p>
        </w:tc>
        <w:tc>
          <w:tcPr>
            <w:tcW w:w="342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2</w:t>
            </w:r>
          </w:p>
        </w:tc>
        <w:tc>
          <w:tcPr>
            <w:tcW w:w="90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3</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4</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5</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6</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4"/>
                <w:szCs w:val="24"/>
              </w:rPr>
            </w:pPr>
            <w:r>
              <w:rPr>
                <w:b/>
              </w:rPr>
              <w:t>7</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jc w:val="center"/>
              <w:rPr>
                <w:rFonts w:ascii="Times New Roman" w:eastAsia="Times New Roman" w:hAnsi="Times New Roman"/>
                <w:b/>
                <w:sz w:val="24"/>
                <w:szCs w:val="24"/>
              </w:rPr>
            </w:pPr>
            <w:r>
              <w:rPr>
                <w:b/>
              </w:rPr>
              <w:t>8</w:t>
            </w:r>
          </w:p>
        </w:tc>
        <w:tc>
          <w:tcPr>
            <w:tcW w:w="720" w:type="dxa"/>
            <w:tcBorders>
              <w:top w:val="single" w:sz="18" w:space="0" w:color="auto"/>
              <w:left w:val="single" w:sz="4"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9</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10</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11</w:t>
            </w:r>
          </w:p>
        </w:tc>
        <w:tc>
          <w:tcPr>
            <w:tcW w:w="66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12</w:t>
            </w:r>
          </w:p>
        </w:tc>
        <w:tc>
          <w:tcPr>
            <w:tcW w:w="74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4"/>
                <w:szCs w:val="24"/>
              </w:rPr>
            </w:pPr>
            <w:r>
              <w:rPr>
                <w:b/>
              </w:rPr>
              <w:t>13</w:t>
            </w:r>
          </w:p>
        </w:tc>
        <w:tc>
          <w:tcPr>
            <w:tcW w:w="760" w:type="dxa"/>
            <w:tcBorders>
              <w:top w:val="single" w:sz="18" w:space="0" w:color="auto"/>
              <w:left w:val="single" w:sz="2"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14</w:t>
            </w:r>
          </w:p>
        </w:tc>
        <w:tc>
          <w:tcPr>
            <w:tcW w:w="2040"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4"/>
                <w:szCs w:val="24"/>
              </w:rPr>
            </w:pPr>
            <w:r>
              <w:rPr>
                <w:b/>
              </w:rPr>
              <w:t>15</w:t>
            </w:r>
          </w:p>
        </w:tc>
      </w:tr>
      <w:tr w:rsidR="00717B47" w:rsidTr="00717B47">
        <w:trPr>
          <w:cantSplit/>
          <w:trHeight w:val="196"/>
        </w:trPr>
        <w:tc>
          <w:tcPr>
            <w:tcW w:w="720" w:type="dxa"/>
            <w:tcBorders>
              <w:top w:val="single" w:sz="2"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4"/>
                <w:szCs w:val="24"/>
              </w:rPr>
            </w:pPr>
            <w:r>
              <w:t>1</w:t>
            </w:r>
          </w:p>
        </w:tc>
        <w:tc>
          <w:tcPr>
            <w:tcW w:w="3420" w:type="dxa"/>
            <w:tcBorders>
              <w:top w:val="single" w:sz="2"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4"/>
                <w:szCs w:val="24"/>
              </w:rPr>
            </w:pPr>
            <w:r>
              <w:t>Реконструкция действующих объектов водоснабжения</w:t>
            </w:r>
          </w:p>
        </w:tc>
        <w:tc>
          <w:tcPr>
            <w:tcW w:w="90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4"/>
                <w:szCs w:val="24"/>
              </w:rPr>
            </w:pPr>
            <w:proofErr w:type="spellStart"/>
            <w:r>
              <w:t>млн</w:t>
            </w:r>
            <w:proofErr w:type="gramStart"/>
            <w:r>
              <w:t>.р</w:t>
            </w:r>
            <w:proofErr w:type="spellEnd"/>
            <w:proofErr w:type="gramEnd"/>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4"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w:t>
            </w:r>
          </w:p>
        </w:tc>
        <w:tc>
          <w:tcPr>
            <w:tcW w:w="72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w:t>
            </w:r>
          </w:p>
        </w:tc>
        <w:tc>
          <w:tcPr>
            <w:tcW w:w="66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w:t>
            </w:r>
          </w:p>
        </w:tc>
        <w:tc>
          <w:tcPr>
            <w:tcW w:w="74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t>-</w:t>
            </w:r>
          </w:p>
        </w:tc>
        <w:tc>
          <w:tcPr>
            <w:tcW w:w="760" w:type="dxa"/>
            <w:tcBorders>
              <w:top w:val="single" w:sz="2" w:space="0" w:color="auto"/>
              <w:left w:val="single" w:sz="2" w:space="0" w:color="auto"/>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r>
              <w:t>-</w:t>
            </w:r>
          </w:p>
        </w:tc>
        <w:tc>
          <w:tcPr>
            <w:tcW w:w="2040" w:type="dxa"/>
            <w:tcBorders>
              <w:top w:val="single" w:sz="2" w:space="0" w:color="auto"/>
              <w:left w:val="nil"/>
              <w:bottom w:val="single" w:sz="4" w:space="0" w:color="auto"/>
              <w:right w:val="single" w:sz="24" w:space="0" w:color="auto"/>
            </w:tcBorders>
            <w:hideMark/>
          </w:tcPr>
          <w:p w:rsidR="00717B47" w:rsidRDefault="00717B47">
            <w:pPr>
              <w:jc w:val="center"/>
              <w:rPr>
                <w:rFonts w:ascii="Times New Roman" w:eastAsia="Times New Roman" w:hAnsi="Times New Roman"/>
                <w:sz w:val="24"/>
                <w:szCs w:val="24"/>
              </w:rPr>
            </w:pPr>
            <w:r>
              <w:t>Администрация МО</w:t>
            </w:r>
          </w:p>
        </w:tc>
      </w:tr>
      <w:tr w:rsidR="00717B47" w:rsidTr="00717B47">
        <w:trPr>
          <w:cantSplit/>
          <w:trHeight w:val="145"/>
        </w:trPr>
        <w:tc>
          <w:tcPr>
            <w:tcW w:w="720" w:type="dxa"/>
            <w:vMerge w:val="restart"/>
            <w:tcBorders>
              <w:top w:val="single" w:sz="2" w:space="0" w:color="auto"/>
              <w:left w:val="single" w:sz="24" w:space="0" w:color="auto"/>
              <w:bottom w:val="single" w:sz="2" w:space="0" w:color="auto"/>
              <w:right w:val="single" w:sz="18" w:space="0" w:color="auto"/>
            </w:tcBorders>
            <w:hideMark/>
          </w:tcPr>
          <w:p w:rsidR="00717B47" w:rsidRDefault="00717B47">
            <w:pPr>
              <w:jc w:val="center"/>
              <w:rPr>
                <w:rFonts w:ascii="Times New Roman" w:eastAsia="Times New Roman" w:hAnsi="Times New Roman"/>
                <w:i/>
                <w:sz w:val="24"/>
                <w:szCs w:val="24"/>
              </w:rPr>
            </w:pPr>
            <w:r>
              <w:rPr>
                <w:i/>
              </w:rPr>
              <w:t>1.1</w:t>
            </w:r>
          </w:p>
        </w:tc>
        <w:tc>
          <w:tcPr>
            <w:tcW w:w="3420" w:type="dxa"/>
            <w:vMerge w:val="restart"/>
            <w:tcBorders>
              <w:top w:val="single" w:sz="2" w:space="0" w:color="auto"/>
              <w:left w:val="nil"/>
              <w:bottom w:val="single" w:sz="2" w:space="0" w:color="auto"/>
              <w:right w:val="single" w:sz="18" w:space="0" w:color="auto"/>
            </w:tcBorders>
            <w:hideMark/>
          </w:tcPr>
          <w:p w:rsidR="00717B47" w:rsidRDefault="00717B47">
            <w:pPr>
              <w:jc w:val="both"/>
              <w:rPr>
                <w:rFonts w:ascii="Times New Roman" w:eastAsia="Times New Roman" w:hAnsi="Times New Roman"/>
                <w:i/>
                <w:sz w:val="24"/>
                <w:szCs w:val="24"/>
              </w:rPr>
            </w:pPr>
            <w:r>
              <w:rPr>
                <w:i/>
              </w:rPr>
              <w:t>Сети водопровода</w:t>
            </w:r>
          </w:p>
        </w:tc>
        <w:tc>
          <w:tcPr>
            <w:tcW w:w="900" w:type="dxa"/>
            <w:tcBorders>
              <w:top w:val="single" w:sz="2" w:space="0" w:color="auto"/>
              <w:left w:val="nil"/>
              <w:bottom w:val="single" w:sz="2" w:space="0" w:color="auto"/>
              <w:right w:val="single" w:sz="18" w:space="0" w:color="auto"/>
            </w:tcBorders>
            <w:vAlign w:val="center"/>
            <w:hideMark/>
          </w:tcPr>
          <w:p w:rsidR="00717B47" w:rsidRDefault="00717B47">
            <w:pPr>
              <w:jc w:val="center"/>
              <w:rPr>
                <w:rFonts w:ascii="Times New Roman" w:eastAsia="Times New Roman" w:hAnsi="Times New Roman"/>
                <w:i/>
                <w:sz w:val="24"/>
                <w:szCs w:val="24"/>
              </w:rPr>
            </w:pPr>
            <w:r>
              <w:rPr>
                <w:i/>
              </w:rPr>
              <w:t>км</w:t>
            </w:r>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i/>
                <w:sz w:val="24"/>
                <w:szCs w:val="24"/>
              </w:rPr>
            </w:pPr>
            <w:r>
              <w:rPr>
                <w:i/>
              </w:rPr>
              <w:t>6</w:t>
            </w:r>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0,650</w:t>
            </w:r>
          </w:p>
        </w:tc>
        <w:tc>
          <w:tcPr>
            <w:tcW w:w="720" w:type="dxa"/>
            <w:tcBorders>
              <w:top w:val="single" w:sz="2" w:space="0" w:color="auto"/>
              <w:left w:val="nil"/>
              <w:bottom w:val="single" w:sz="2"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2,000</w:t>
            </w:r>
          </w:p>
        </w:tc>
        <w:tc>
          <w:tcPr>
            <w:tcW w:w="720" w:type="dxa"/>
            <w:tcBorders>
              <w:top w:val="single" w:sz="2" w:space="0" w:color="auto"/>
              <w:left w:val="single" w:sz="4" w:space="0" w:color="auto"/>
              <w:bottom w:val="single" w:sz="2"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1,000</w:t>
            </w:r>
          </w:p>
        </w:tc>
        <w:tc>
          <w:tcPr>
            <w:tcW w:w="720" w:type="dxa"/>
            <w:tcBorders>
              <w:top w:val="single" w:sz="2" w:space="0" w:color="auto"/>
              <w:left w:val="single" w:sz="4"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0,800</w:t>
            </w:r>
          </w:p>
        </w:tc>
        <w:tc>
          <w:tcPr>
            <w:tcW w:w="72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1,06</w:t>
            </w:r>
          </w:p>
        </w:tc>
        <w:tc>
          <w:tcPr>
            <w:tcW w:w="72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w:t>
            </w:r>
          </w:p>
        </w:tc>
        <w:tc>
          <w:tcPr>
            <w:tcW w:w="66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w:t>
            </w:r>
          </w:p>
        </w:tc>
        <w:tc>
          <w:tcPr>
            <w:tcW w:w="74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0,500</w:t>
            </w:r>
          </w:p>
        </w:tc>
        <w:tc>
          <w:tcPr>
            <w:tcW w:w="760" w:type="dxa"/>
            <w:tcBorders>
              <w:top w:val="single" w:sz="2" w:space="0" w:color="auto"/>
              <w:left w:val="single" w:sz="2" w:space="0" w:color="auto"/>
              <w:bottom w:val="single" w:sz="2" w:space="0" w:color="auto"/>
              <w:right w:val="single" w:sz="18" w:space="0" w:color="auto"/>
            </w:tcBorders>
            <w:vAlign w:val="center"/>
            <w:hideMark/>
          </w:tcPr>
          <w:p w:rsidR="00717B47" w:rsidRDefault="00717B47">
            <w:pPr>
              <w:pStyle w:val="a9"/>
              <w:rPr>
                <w:b w:val="0"/>
                <w:i/>
              </w:rPr>
            </w:pPr>
            <w:r>
              <w:rPr>
                <w:b w:val="0"/>
                <w:i/>
                <w:sz w:val="22"/>
                <w:szCs w:val="22"/>
              </w:rPr>
              <w:t>0,766</w:t>
            </w:r>
          </w:p>
        </w:tc>
        <w:tc>
          <w:tcPr>
            <w:tcW w:w="2040" w:type="dxa"/>
            <w:vMerge w:val="restart"/>
            <w:tcBorders>
              <w:top w:val="single" w:sz="4" w:space="0" w:color="auto"/>
              <w:left w:val="nil"/>
              <w:bottom w:val="single" w:sz="2" w:space="0" w:color="auto"/>
              <w:right w:val="single" w:sz="24" w:space="0" w:color="auto"/>
            </w:tcBorders>
          </w:tcPr>
          <w:p w:rsidR="00717B47" w:rsidRDefault="00717B47">
            <w:pPr>
              <w:pStyle w:val="a4"/>
              <w:rPr>
                <w:i/>
              </w:rPr>
            </w:pPr>
          </w:p>
        </w:tc>
      </w:tr>
      <w:tr w:rsidR="00717B47" w:rsidTr="00717B47">
        <w:trPr>
          <w:cantSplit/>
          <w:trHeight w:val="238"/>
        </w:trPr>
        <w:tc>
          <w:tcPr>
            <w:tcW w:w="720" w:type="dxa"/>
            <w:vMerge/>
            <w:tcBorders>
              <w:top w:val="single" w:sz="2"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i/>
                <w:sz w:val="24"/>
                <w:szCs w:val="24"/>
              </w:rPr>
            </w:pPr>
          </w:p>
        </w:tc>
        <w:tc>
          <w:tcPr>
            <w:tcW w:w="3420" w:type="dxa"/>
            <w:vMerge/>
            <w:tcBorders>
              <w:top w:val="single" w:sz="2" w:space="0" w:color="auto"/>
              <w:left w:val="nil"/>
              <w:bottom w:val="single" w:sz="2" w:space="0" w:color="auto"/>
              <w:right w:val="single" w:sz="18" w:space="0" w:color="auto"/>
            </w:tcBorders>
            <w:vAlign w:val="center"/>
            <w:hideMark/>
          </w:tcPr>
          <w:p w:rsidR="00717B47" w:rsidRDefault="00717B47">
            <w:pPr>
              <w:rPr>
                <w:rFonts w:ascii="Times New Roman" w:eastAsia="Times New Roman" w:hAnsi="Times New Roman"/>
                <w:i/>
                <w:sz w:val="24"/>
                <w:szCs w:val="24"/>
              </w:rPr>
            </w:pPr>
          </w:p>
        </w:tc>
        <w:tc>
          <w:tcPr>
            <w:tcW w:w="90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i/>
                <w:sz w:val="24"/>
                <w:szCs w:val="24"/>
              </w:rPr>
            </w:pPr>
            <w:proofErr w:type="spellStart"/>
            <w:r>
              <w:rPr>
                <w:i/>
              </w:rPr>
              <w:t>млн</w:t>
            </w:r>
            <w:proofErr w:type="gramStart"/>
            <w:r>
              <w:rPr>
                <w:i/>
              </w:rPr>
              <w:t>.р</w:t>
            </w:r>
            <w:proofErr w:type="spellEnd"/>
            <w:proofErr w:type="gramEnd"/>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i/>
                <w:sz w:val="24"/>
                <w:szCs w:val="24"/>
              </w:rPr>
            </w:pPr>
            <w:r>
              <w:rPr>
                <w:i/>
              </w:rPr>
              <w:t>2,025</w:t>
            </w:r>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80" w:type="dxa"/>
            <w:tcBorders>
              <w:top w:val="single" w:sz="2" w:space="0" w:color="auto"/>
              <w:left w:val="nil"/>
              <w:bottom w:val="single" w:sz="2"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0,025</w:t>
            </w:r>
          </w:p>
        </w:tc>
        <w:tc>
          <w:tcPr>
            <w:tcW w:w="720" w:type="dxa"/>
            <w:tcBorders>
              <w:top w:val="single" w:sz="2" w:space="0" w:color="auto"/>
              <w:left w:val="nil"/>
              <w:bottom w:val="single" w:sz="2"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0,500</w:t>
            </w:r>
          </w:p>
        </w:tc>
        <w:tc>
          <w:tcPr>
            <w:tcW w:w="720" w:type="dxa"/>
            <w:tcBorders>
              <w:top w:val="single" w:sz="2" w:space="0" w:color="auto"/>
              <w:left w:val="single" w:sz="4" w:space="0" w:color="auto"/>
              <w:bottom w:val="single" w:sz="2"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0,250</w:t>
            </w:r>
          </w:p>
        </w:tc>
        <w:tc>
          <w:tcPr>
            <w:tcW w:w="720" w:type="dxa"/>
            <w:tcBorders>
              <w:top w:val="single" w:sz="2" w:space="0" w:color="auto"/>
              <w:left w:val="single" w:sz="4"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0,250</w:t>
            </w:r>
          </w:p>
        </w:tc>
        <w:tc>
          <w:tcPr>
            <w:tcW w:w="72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0,250</w:t>
            </w:r>
          </w:p>
        </w:tc>
        <w:tc>
          <w:tcPr>
            <w:tcW w:w="72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w:t>
            </w:r>
          </w:p>
        </w:tc>
        <w:tc>
          <w:tcPr>
            <w:tcW w:w="66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w:t>
            </w:r>
          </w:p>
        </w:tc>
        <w:tc>
          <w:tcPr>
            <w:tcW w:w="740" w:type="dxa"/>
            <w:tcBorders>
              <w:top w:val="single" w:sz="2" w:space="0" w:color="auto"/>
              <w:left w:val="single" w:sz="2" w:space="0" w:color="auto"/>
              <w:bottom w:val="single" w:sz="2"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0,250</w:t>
            </w:r>
          </w:p>
        </w:tc>
        <w:tc>
          <w:tcPr>
            <w:tcW w:w="760" w:type="dxa"/>
            <w:tcBorders>
              <w:top w:val="single" w:sz="2" w:space="0" w:color="auto"/>
              <w:left w:val="single" w:sz="2" w:space="0" w:color="auto"/>
              <w:bottom w:val="single" w:sz="2" w:space="0" w:color="auto"/>
              <w:right w:val="single" w:sz="18" w:space="0" w:color="auto"/>
            </w:tcBorders>
            <w:vAlign w:val="center"/>
            <w:hideMark/>
          </w:tcPr>
          <w:p w:rsidR="00717B47" w:rsidRDefault="00717B47">
            <w:pPr>
              <w:pStyle w:val="a9"/>
              <w:rPr>
                <w:b w:val="0"/>
                <w:i/>
              </w:rPr>
            </w:pPr>
            <w:r>
              <w:rPr>
                <w:b w:val="0"/>
                <w:i/>
                <w:sz w:val="22"/>
                <w:szCs w:val="22"/>
              </w:rPr>
              <w:t>1,500</w:t>
            </w:r>
          </w:p>
        </w:tc>
        <w:tc>
          <w:tcPr>
            <w:tcW w:w="2040" w:type="dxa"/>
            <w:vMerge/>
            <w:tcBorders>
              <w:top w:val="single" w:sz="4" w:space="0" w:color="auto"/>
              <w:left w:val="nil"/>
              <w:bottom w:val="single" w:sz="2" w:space="0" w:color="auto"/>
              <w:right w:val="single" w:sz="24" w:space="0" w:color="auto"/>
            </w:tcBorders>
            <w:vAlign w:val="center"/>
            <w:hideMark/>
          </w:tcPr>
          <w:p w:rsidR="00717B47" w:rsidRDefault="00717B47">
            <w:pPr>
              <w:rPr>
                <w:rFonts w:ascii="Times New Roman" w:eastAsia="Times New Roman" w:hAnsi="Times New Roman"/>
                <w:i/>
                <w:sz w:val="24"/>
                <w:szCs w:val="24"/>
              </w:rPr>
            </w:pPr>
          </w:p>
        </w:tc>
      </w:tr>
      <w:tr w:rsidR="00717B47" w:rsidTr="00717B47">
        <w:trPr>
          <w:cantSplit/>
          <w:trHeight w:val="96"/>
        </w:trPr>
        <w:tc>
          <w:tcPr>
            <w:tcW w:w="720" w:type="dxa"/>
            <w:vMerge w:val="restart"/>
            <w:tcBorders>
              <w:top w:val="single" w:sz="4" w:space="0" w:color="auto"/>
              <w:left w:val="single" w:sz="24" w:space="0" w:color="auto"/>
              <w:bottom w:val="single" w:sz="2" w:space="0" w:color="auto"/>
              <w:right w:val="single" w:sz="18" w:space="0" w:color="auto"/>
            </w:tcBorders>
          </w:tcPr>
          <w:p w:rsidR="00717B47" w:rsidRDefault="00717B47">
            <w:pPr>
              <w:jc w:val="both"/>
              <w:rPr>
                <w:rFonts w:ascii="Times New Roman" w:eastAsia="Times New Roman" w:hAnsi="Times New Roman"/>
                <w:sz w:val="24"/>
                <w:szCs w:val="24"/>
              </w:rPr>
            </w:pPr>
          </w:p>
        </w:tc>
        <w:tc>
          <w:tcPr>
            <w:tcW w:w="3420" w:type="dxa"/>
            <w:vMerge w:val="restart"/>
            <w:tcBorders>
              <w:top w:val="single" w:sz="4" w:space="0" w:color="auto"/>
              <w:left w:val="nil"/>
              <w:bottom w:val="single" w:sz="2" w:space="0" w:color="auto"/>
              <w:right w:val="single" w:sz="18" w:space="0" w:color="auto"/>
            </w:tcBorders>
            <w:hideMark/>
          </w:tcPr>
          <w:p w:rsidR="00717B47" w:rsidRDefault="00717B47">
            <w:pPr>
              <w:pStyle w:val="3"/>
              <w:jc w:val="left"/>
              <w:rPr>
                <w:b w:val="0"/>
                <w:sz w:val="22"/>
              </w:rPr>
            </w:pPr>
            <w:r>
              <w:rPr>
                <w:b w:val="0"/>
                <w:sz w:val="22"/>
              </w:rPr>
              <w:t>Строительство водопровода</w:t>
            </w:r>
          </w:p>
        </w:tc>
        <w:tc>
          <w:tcPr>
            <w:tcW w:w="900" w:type="dxa"/>
            <w:tcBorders>
              <w:top w:val="single" w:sz="2"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i/>
                <w:sz w:val="24"/>
                <w:szCs w:val="24"/>
              </w:rPr>
            </w:pPr>
            <w:r>
              <w:rPr>
                <w:i/>
              </w:rPr>
              <w:t>км</w:t>
            </w:r>
          </w:p>
        </w:tc>
        <w:tc>
          <w:tcPr>
            <w:tcW w:w="780" w:type="dxa"/>
            <w:tcBorders>
              <w:top w:val="single" w:sz="2"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i/>
                <w:sz w:val="24"/>
                <w:szCs w:val="24"/>
              </w:rPr>
            </w:pPr>
            <w:r>
              <w:rPr>
                <w:i/>
              </w:rPr>
              <w:t>1,4</w:t>
            </w:r>
          </w:p>
        </w:tc>
        <w:tc>
          <w:tcPr>
            <w:tcW w:w="780" w:type="dxa"/>
            <w:tcBorders>
              <w:top w:val="single" w:sz="2"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80" w:type="dxa"/>
            <w:tcBorders>
              <w:top w:val="single" w:sz="2"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i/>
                <w:sz w:val="24"/>
                <w:szCs w:val="24"/>
              </w:rPr>
            </w:pPr>
            <w:r>
              <w:rPr>
                <w:i/>
              </w:rPr>
              <w:t>-</w:t>
            </w:r>
          </w:p>
        </w:tc>
        <w:tc>
          <w:tcPr>
            <w:tcW w:w="720" w:type="dxa"/>
            <w:tcBorders>
              <w:top w:val="single" w:sz="2" w:space="0" w:color="auto"/>
              <w:left w:val="nil"/>
              <w:bottom w:val="single" w:sz="4" w:space="0" w:color="auto"/>
              <w:right w:val="single" w:sz="4" w:space="0" w:color="auto"/>
            </w:tcBorders>
            <w:vAlign w:val="center"/>
            <w:hideMark/>
          </w:tcPr>
          <w:p w:rsidR="00717B47" w:rsidRDefault="00717B47">
            <w:pPr>
              <w:jc w:val="center"/>
              <w:rPr>
                <w:rFonts w:ascii="Times New Roman" w:eastAsia="Times New Roman" w:hAnsi="Times New Roman"/>
                <w:i/>
                <w:sz w:val="24"/>
                <w:szCs w:val="24"/>
              </w:rPr>
            </w:pPr>
            <w:r>
              <w:rPr>
                <w:i/>
              </w:rPr>
              <w:t>0,5</w:t>
            </w:r>
          </w:p>
        </w:tc>
        <w:tc>
          <w:tcPr>
            <w:tcW w:w="720" w:type="dxa"/>
            <w:tcBorders>
              <w:top w:val="single" w:sz="2" w:space="0" w:color="auto"/>
              <w:left w:val="single" w:sz="4" w:space="0" w:color="auto"/>
              <w:bottom w:val="single" w:sz="4" w:space="0" w:color="auto"/>
              <w:right w:val="single" w:sz="4" w:space="0" w:color="auto"/>
            </w:tcBorders>
            <w:vAlign w:val="center"/>
            <w:hideMark/>
          </w:tcPr>
          <w:p w:rsidR="00717B47" w:rsidRDefault="00717B47">
            <w:pPr>
              <w:jc w:val="center"/>
              <w:rPr>
                <w:rFonts w:ascii="Times New Roman" w:eastAsia="Times New Roman" w:hAnsi="Times New Roman"/>
                <w:i/>
                <w:sz w:val="24"/>
                <w:szCs w:val="24"/>
              </w:rPr>
            </w:pPr>
            <w:r>
              <w:rPr>
                <w:i/>
              </w:rPr>
              <w:t>-</w:t>
            </w:r>
          </w:p>
        </w:tc>
        <w:tc>
          <w:tcPr>
            <w:tcW w:w="720" w:type="dxa"/>
            <w:tcBorders>
              <w:top w:val="single" w:sz="2" w:space="0" w:color="auto"/>
              <w:left w:val="single" w:sz="4"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i/>
                <w:sz w:val="24"/>
                <w:szCs w:val="24"/>
              </w:rPr>
            </w:pPr>
            <w:r>
              <w:rPr>
                <w:i/>
              </w:rPr>
              <w:t>0,5</w:t>
            </w:r>
          </w:p>
        </w:tc>
        <w:tc>
          <w:tcPr>
            <w:tcW w:w="720" w:type="dxa"/>
            <w:tcBorders>
              <w:top w:val="single" w:sz="2"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i/>
                <w:sz w:val="24"/>
                <w:szCs w:val="24"/>
              </w:rPr>
            </w:pPr>
            <w:r>
              <w:rPr>
                <w:i/>
              </w:rPr>
              <w:t>-</w:t>
            </w:r>
          </w:p>
        </w:tc>
        <w:tc>
          <w:tcPr>
            <w:tcW w:w="720" w:type="dxa"/>
            <w:tcBorders>
              <w:top w:val="single" w:sz="2"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i/>
                <w:sz w:val="24"/>
                <w:szCs w:val="24"/>
              </w:rPr>
            </w:pPr>
            <w:r>
              <w:rPr>
                <w:i/>
              </w:rPr>
              <w:t>0,2</w:t>
            </w:r>
          </w:p>
        </w:tc>
        <w:tc>
          <w:tcPr>
            <w:tcW w:w="660" w:type="dxa"/>
            <w:tcBorders>
              <w:top w:val="single" w:sz="2"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i/>
                <w:sz w:val="24"/>
                <w:szCs w:val="24"/>
              </w:rPr>
            </w:pPr>
            <w:r>
              <w:rPr>
                <w:i/>
              </w:rPr>
              <w:t>0,2</w:t>
            </w:r>
          </w:p>
        </w:tc>
        <w:tc>
          <w:tcPr>
            <w:tcW w:w="740" w:type="dxa"/>
            <w:tcBorders>
              <w:top w:val="single" w:sz="2" w:space="0" w:color="auto"/>
              <w:left w:val="single" w:sz="2" w:space="0" w:color="auto"/>
              <w:bottom w:val="single" w:sz="4" w:space="0" w:color="auto"/>
              <w:right w:val="single" w:sz="2" w:space="0" w:color="auto"/>
            </w:tcBorders>
            <w:vAlign w:val="center"/>
            <w:hideMark/>
          </w:tcPr>
          <w:p w:rsidR="00717B47" w:rsidRDefault="00717B47">
            <w:pPr>
              <w:jc w:val="center"/>
              <w:rPr>
                <w:rFonts w:ascii="Times New Roman" w:eastAsia="Times New Roman" w:hAnsi="Times New Roman"/>
                <w:i/>
                <w:sz w:val="24"/>
                <w:szCs w:val="24"/>
              </w:rPr>
            </w:pPr>
            <w:r>
              <w:rPr>
                <w:i/>
              </w:rPr>
              <w:t>-</w:t>
            </w:r>
          </w:p>
        </w:tc>
        <w:tc>
          <w:tcPr>
            <w:tcW w:w="760" w:type="dxa"/>
            <w:tcBorders>
              <w:top w:val="single" w:sz="2" w:space="0" w:color="auto"/>
              <w:left w:val="single" w:sz="2" w:space="0" w:color="auto"/>
              <w:bottom w:val="single" w:sz="4" w:space="0" w:color="auto"/>
              <w:right w:val="single" w:sz="18" w:space="0" w:color="auto"/>
            </w:tcBorders>
            <w:vAlign w:val="center"/>
            <w:hideMark/>
          </w:tcPr>
          <w:p w:rsidR="00717B47" w:rsidRDefault="00717B47">
            <w:pPr>
              <w:jc w:val="center"/>
              <w:rPr>
                <w:rFonts w:ascii="Times New Roman" w:eastAsia="Times New Roman" w:hAnsi="Times New Roman"/>
                <w:i/>
                <w:sz w:val="24"/>
                <w:szCs w:val="24"/>
              </w:rPr>
            </w:pPr>
            <w:r>
              <w:rPr>
                <w:i/>
              </w:rPr>
              <w:t>-</w:t>
            </w:r>
          </w:p>
        </w:tc>
        <w:tc>
          <w:tcPr>
            <w:tcW w:w="2040" w:type="dxa"/>
            <w:vMerge/>
            <w:tcBorders>
              <w:top w:val="single" w:sz="4" w:space="0" w:color="auto"/>
              <w:left w:val="nil"/>
              <w:bottom w:val="single" w:sz="2" w:space="0" w:color="auto"/>
              <w:right w:val="single" w:sz="24" w:space="0" w:color="auto"/>
            </w:tcBorders>
            <w:vAlign w:val="center"/>
            <w:hideMark/>
          </w:tcPr>
          <w:p w:rsidR="00717B47" w:rsidRDefault="00717B47">
            <w:pPr>
              <w:rPr>
                <w:rFonts w:ascii="Times New Roman" w:eastAsia="Times New Roman" w:hAnsi="Times New Roman"/>
                <w:i/>
                <w:sz w:val="24"/>
                <w:szCs w:val="24"/>
              </w:rPr>
            </w:pPr>
          </w:p>
        </w:tc>
      </w:tr>
      <w:tr w:rsidR="00717B47" w:rsidTr="00717B47">
        <w:trPr>
          <w:cantSplit/>
          <w:trHeight w:val="165"/>
        </w:trPr>
        <w:tc>
          <w:tcPr>
            <w:tcW w:w="720" w:type="dxa"/>
            <w:vMerge/>
            <w:tcBorders>
              <w:top w:val="single" w:sz="4" w:space="0" w:color="auto"/>
              <w:left w:val="single" w:sz="24" w:space="0" w:color="auto"/>
              <w:bottom w:val="single" w:sz="2" w:space="0" w:color="auto"/>
              <w:right w:val="single" w:sz="18" w:space="0" w:color="auto"/>
            </w:tcBorders>
            <w:vAlign w:val="center"/>
            <w:hideMark/>
          </w:tcPr>
          <w:p w:rsidR="00717B47" w:rsidRDefault="00717B47">
            <w:pPr>
              <w:rPr>
                <w:rFonts w:ascii="Times New Roman" w:eastAsia="Times New Roman" w:hAnsi="Times New Roman"/>
                <w:sz w:val="24"/>
                <w:szCs w:val="24"/>
              </w:rPr>
            </w:pPr>
          </w:p>
        </w:tc>
        <w:tc>
          <w:tcPr>
            <w:tcW w:w="3420" w:type="dxa"/>
            <w:vMerge/>
            <w:tcBorders>
              <w:top w:val="single" w:sz="4" w:space="0" w:color="auto"/>
              <w:left w:val="nil"/>
              <w:bottom w:val="single" w:sz="2" w:space="0" w:color="auto"/>
              <w:right w:val="single" w:sz="18" w:space="0" w:color="auto"/>
            </w:tcBorders>
            <w:vAlign w:val="center"/>
            <w:hideMark/>
          </w:tcPr>
          <w:p w:rsidR="00717B47" w:rsidRDefault="00717B47">
            <w:pPr>
              <w:rPr>
                <w:rFonts w:ascii="Times New Roman" w:eastAsia="Times New Roman" w:hAnsi="Times New Roman"/>
                <w:szCs w:val="24"/>
              </w:rPr>
            </w:pPr>
          </w:p>
        </w:tc>
        <w:tc>
          <w:tcPr>
            <w:tcW w:w="900" w:type="dxa"/>
            <w:tcBorders>
              <w:top w:val="single" w:sz="4"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i/>
                <w:sz w:val="24"/>
                <w:szCs w:val="24"/>
              </w:rPr>
            </w:pPr>
            <w:proofErr w:type="spellStart"/>
            <w:r>
              <w:rPr>
                <w:i/>
              </w:rPr>
              <w:t>млн</w:t>
            </w:r>
            <w:proofErr w:type="gramStart"/>
            <w:r>
              <w:rPr>
                <w:i/>
              </w:rPr>
              <w:t>.р</w:t>
            </w:r>
            <w:proofErr w:type="spellEnd"/>
            <w:proofErr w:type="gramEnd"/>
          </w:p>
        </w:tc>
        <w:tc>
          <w:tcPr>
            <w:tcW w:w="780" w:type="dxa"/>
            <w:tcBorders>
              <w:top w:val="single" w:sz="4"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i/>
                <w:sz w:val="24"/>
                <w:szCs w:val="24"/>
              </w:rPr>
            </w:pPr>
            <w:r>
              <w:rPr>
                <w:i/>
              </w:rPr>
              <w:t>1,5</w:t>
            </w:r>
          </w:p>
        </w:tc>
        <w:tc>
          <w:tcPr>
            <w:tcW w:w="780" w:type="dxa"/>
            <w:tcBorders>
              <w:top w:val="single" w:sz="4"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t>-</w:t>
            </w:r>
          </w:p>
        </w:tc>
        <w:tc>
          <w:tcPr>
            <w:tcW w:w="780" w:type="dxa"/>
            <w:tcBorders>
              <w:top w:val="single" w:sz="4"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4"/>
                <w:szCs w:val="24"/>
              </w:rPr>
            </w:pPr>
            <w:r>
              <w:rPr>
                <w:i/>
              </w:rPr>
              <w:t>-</w:t>
            </w:r>
          </w:p>
        </w:tc>
        <w:tc>
          <w:tcPr>
            <w:tcW w:w="720" w:type="dxa"/>
            <w:tcBorders>
              <w:top w:val="single" w:sz="4" w:space="0" w:color="auto"/>
              <w:left w:val="nil"/>
              <w:bottom w:val="single" w:sz="2" w:space="0" w:color="auto"/>
              <w:right w:val="single" w:sz="4" w:space="0" w:color="auto"/>
            </w:tcBorders>
            <w:vAlign w:val="center"/>
            <w:hideMark/>
          </w:tcPr>
          <w:p w:rsidR="00717B47" w:rsidRDefault="00717B47">
            <w:pPr>
              <w:jc w:val="center"/>
              <w:rPr>
                <w:rFonts w:ascii="Times New Roman" w:eastAsia="Times New Roman" w:hAnsi="Times New Roman"/>
                <w:i/>
                <w:sz w:val="24"/>
                <w:szCs w:val="24"/>
              </w:rPr>
            </w:pPr>
            <w:r>
              <w:rPr>
                <w:i/>
              </w:rPr>
              <w:t>0,55</w:t>
            </w:r>
          </w:p>
        </w:tc>
        <w:tc>
          <w:tcPr>
            <w:tcW w:w="720" w:type="dxa"/>
            <w:tcBorders>
              <w:top w:val="single" w:sz="4" w:space="0" w:color="auto"/>
              <w:left w:val="single" w:sz="4" w:space="0" w:color="auto"/>
              <w:bottom w:val="single" w:sz="2" w:space="0" w:color="auto"/>
              <w:right w:val="single" w:sz="4" w:space="0" w:color="auto"/>
            </w:tcBorders>
            <w:vAlign w:val="center"/>
            <w:hideMark/>
          </w:tcPr>
          <w:p w:rsidR="00717B47" w:rsidRDefault="00717B47">
            <w:pPr>
              <w:jc w:val="center"/>
              <w:rPr>
                <w:rFonts w:ascii="Times New Roman" w:eastAsia="Times New Roman" w:hAnsi="Times New Roman"/>
                <w:i/>
                <w:sz w:val="24"/>
                <w:szCs w:val="24"/>
              </w:rPr>
            </w:pPr>
            <w:r>
              <w:rPr>
                <w:i/>
              </w:rPr>
              <w:t>-</w:t>
            </w:r>
          </w:p>
        </w:tc>
        <w:tc>
          <w:tcPr>
            <w:tcW w:w="720" w:type="dxa"/>
            <w:tcBorders>
              <w:top w:val="single" w:sz="4" w:space="0" w:color="auto"/>
              <w:left w:val="single" w:sz="4"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i/>
                <w:sz w:val="24"/>
                <w:szCs w:val="24"/>
              </w:rPr>
            </w:pPr>
            <w:r>
              <w:rPr>
                <w:i/>
              </w:rPr>
              <w:t>0,55</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rPr>
                <w:i/>
              </w:rPr>
              <w:t>-</w:t>
            </w:r>
          </w:p>
        </w:tc>
        <w:tc>
          <w:tcPr>
            <w:tcW w:w="72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rPr>
                <w:i/>
              </w:rPr>
              <w:t>0,2</w:t>
            </w:r>
          </w:p>
        </w:tc>
        <w:tc>
          <w:tcPr>
            <w:tcW w:w="66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i/>
                <w:sz w:val="24"/>
                <w:szCs w:val="24"/>
              </w:rPr>
            </w:pPr>
            <w:r>
              <w:rPr>
                <w:i/>
              </w:rPr>
              <w:t>0,2</w:t>
            </w:r>
          </w:p>
        </w:tc>
        <w:tc>
          <w:tcPr>
            <w:tcW w:w="740" w:type="dxa"/>
            <w:tcBorders>
              <w:top w:val="single" w:sz="4" w:space="0" w:color="auto"/>
              <w:left w:val="single" w:sz="2" w:space="0" w:color="auto"/>
              <w:bottom w:val="single" w:sz="2" w:space="0" w:color="auto"/>
              <w:right w:val="single" w:sz="2" w:space="0" w:color="auto"/>
            </w:tcBorders>
            <w:vAlign w:val="center"/>
            <w:hideMark/>
          </w:tcPr>
          <w:p w:rsidR="00717B47" w:rsidRDefault="00717B47">
            <w:pPr>
              <w:jc w:val="center"/>
              <w:rPr>
                <w:rFonts w:ascii="Times New Roman" w:eastAsia="Times New Roman" w:hAnsi="Times New Roman"/>
                <w:sz w:val="24"/>
                <w:szCs w:val="24"/>
              </w:rPr>
            </w:pPr>
            <w:r>
              <w:rPr>
                <w:i/>
              </w:rPr>
              <w:t>-</w:t>
            </w:r>
          </w:p>
        </w:tc>
        <w:tc>
          <w:tcPr>
            <w:tcW w:w="760" w:type="dxa"/>
            <w:tcBorders>
              <w:top w:val="single" w:sz="4" w:space="0" w:color="auto"/>
              <w:left w:val="single" w:sz="2" w:space="0" w:color="auto"/>
              <w:bottom w:val="single" w:sz="2" w:space="0" w:color="auto"/>
              <w:right w:val="single" w:sz="18" w:space="0" w:color="auto"/>
            </w:tcBorders>
            <w:vAlign w:val="center"/>
            <w:hideMark/>
          </w:tcPr>
          <w:p w:rsidR="00717B47" w:rsidRDefault="00717B47">
            <w:pPr>
              <w:jc w:val="center"/>
              <w:rPr>
                <w:rFonts w:ascii="Times New Roman" w:eastAsia="Times New Roman" w:hAnsi="Times New Roman"/>
                <w:sz w:val="24"/>
                <w:szCs w:val="24"/>
              </w:rPr>
            </w:pPr>
            <w:r>
              <w:rPr>
                <w:i/>
              </w:rPr>
              <w:t>-</w:t>
            </w:r>
          </w:p>
        </w:tc>
        <w:tc>
          <w:tcPr>
            <w:tcW w:w="2040" w:type="dxa"/>
            <w:vMerge/>
            <w:tcBorders>
              <w:top w:val="single" w:sz="4" w:space="0" w:color="auto"/>
              <w:left w:val="nil"/>
              <w:bottom w:val="single" w:sz="2" w:space="0" w:color="auto"/>
              <w:right w:val="single" w:sz="24" w:space="0" w:color="auto"/>
            </w:tcBorders>
            <w:vAlign w:val="center"/>
            <w:hideMark/>
          </w:tcPr>
          <w:p w:rsidR="00717B47" w:rsidRDefault="00717B47">
            <w:pPr>
              <w:rPr>
                <w:rFonts w:ascii="Times New Roman" w:eastAsia="Times New Roman" w:hAnsi="Times New Roman"/>
                <w:i/>
                <w:sz w:val="24"/>
                <w:szCs w:val="24"/>
              </w:rPr>
            </w:pPr>
          </w:p>
        </w:tc>
      </w:tr>
      <w:tr w:rsidR="00717B47" w:rsidTr="00717B47">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b/>
                <w:sz w:val="24"/>
                <w:szCs w:val="24"/>
              </w:rPr>
            </w:pPr>
          </w:p>
        </w:tc>
        <w:tc>
          <w:tcPr>
            <w:tcW w:w="342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r>
              <w:rPr>
                <w:b/>
              </w:rPr>
              <w:t>Итого</w:t>
            </w:r>
          </w:p>
        </w:tc>
        <w:tc>
          <w:tcPr>
            <w:tcW w:w="90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4"/>
                <w:szCs w:val="24"/>
              </w:rPr>
            </w:pPr>
            <w:proofErr w:type="spellStart"/>
            <w:r>
              <w:rPr>
                <w:b/>
              </w:rPr>
              <w:t>млн</w:t>
            </w:r>
            <w:proofErr w:type="gramStart"/>
            <w:r>
              <w:rPr>
                <w:b/>
              </w:rPr>
              <w:t>.р</w:t>
            </w:r>
            <w:proofErr w:type="spellEnd"/>
            <w:proofErr w:type="gramEnd"/>
          </w:p>
        </w:tc>
        <w:tc>
          <w:tcPr>
            <w:tcW w:w="780" w:type="dxa"/>
            <w:tcBorders>
              <w:top w:val="single" w:sz="18" w:space="0" w:color="auto"/>
              <w:left w:val="nil"/>
              <w:bottom w:val="single" w:sz="24" w:space="0" w:color="auto"/>
              <w:right w:val="single" w:sz="4" w:space="0" w:color="auto"/>
            </w:tcBorders>
            <w:vAlign w:val="center"/>
          </w:tcPr>
          <w:p w:rsidR="00717B47" w:rsidRDefault="00717B47">
            <w:pPr>
              <w:jc w:val="center"/>
              <w:rPr>
                <w:rFonts w:ascii="Times New Roman" w:eastAsia="Times New Roman" w:hAnsi="Times New Roman"/>
                <w:b/>
                <w:color w:val="000000"/>
                <w:sz w:val="24"/>
                <w:szCs w:val="24"/>
              </w:rPr>
            </w:pPr>
          </w:p>
        </w:tc>
        <w:tc>
          <w:tcPr>
            <w:tcW w:w="780" w:type="dxa"/>
            <w:tcBorders>
              <w:top w:val="single" w:sz="18" w:space="0" w:color="auto"/>
              <w:left w:val="nil"/>
              <w:bottom w:val="single" w:sz="24" w:space="0" w:color="auto"/>
              <w:right w:val="single" w:sz="4" w:space="0" w:color="auto"/>
            </w:tcBorders>
            <w:vAlign w:val="center"/>
            <w:hideMark/>
          </w:tcPr>
          <w:p w:rsidR="00717B47" w:rsidRDefault="00717B47">
            <w:pPr>
              <w:jc w:val="center"/>
              <w:rPr>
                <w:rFonts w:ascii="Times New Roman" w:eastAsia="Times New Roman" w:hAnsi="Times New Roman"/>
                <w:sz w:val="24"/>
                <w:szCs w:val="24"/>
              </w:rPr>
            </w:pPr>
            <w:r>
              <w:t>-</w:t>
            </w:r>
          </w:p>
        </w:tc>
        <w:tc>
          <w:tcPr>
            <w:tcW w:w="780" w:type="dxa"/>
            <w:tcBorders>
              <w:top w:val="single" w:sz="18" w:space="0" w:color="auto"/>
              <w:left w:val="nil"/>
              <w:bottom w:val="single" w:sz="24"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0,025</w:t>
            </w:r>
          </w:p>
        </w:tc>
        <w:tc>
          <w:tcPr>
            <w:tcW w:w="720" w:type="dxa"/>
            <w:tcBorders>
              <w:top w:val="single" w:sz="18" w:space="0" w:color="auto"/>
              <w:left w:val="nil"/>
              <w:bottom w:val="single" w:sz="24"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1,05</w:t>
            </w:r>
          </w:p>
        </w:tc>
        <w:tc>
          <w:tcPr>
            <w:tcW w:w="720" w:type="dxa"/>
            <w:tcBorders>
              <w:top w:val="single" w:sz="18" w:space="0" w:color="auto"/>
              <w:left w:val="single" w:sz="4" w:space="0" w:color="auto"/>
              <w:bottom w:val="single" w:sz="24" w:space="0" w:color="auto"/>
              <w:right w:val="single" w:sz="4"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0,250</w:t>
            </w:r>
          </w:p>
        </w:tc>
        <w:tc>
          <w:tcPr>
            <w:tcW w:w="720" w:type="dxa"/>
            <w:tcBorders>
              <w:top w:val="single" w:sz="18" w:space="0" w:color="auto"/>
              <w:left w:val="single" w:sz="4" w:space="0" w:color="auto"/>
              <w:bottom w:val="single" w:sz="24"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0,800</w:t>
            </w:r>
          </w:p>
        </w:tc>
        <w:tc>
          <w:tcPr>
            <w:tcW w:w="72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1,31</w:t>
            </w:r>
          </w:p>
        </w:tc>
        <w:tc>
          <w:tcPr>
            <w:tcW w:w="72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0,200</w:t>
            </w:r>
          </w:p>
        </w:tc>
        <w:tc>
          <w:tcPr>
            <w:tcW w:w="66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0,20</w:t>
            </w:r>
          </w:p>
        </w:tc>
        <w:tc>
          <w:tcPr>
            <w:tcW w:w="740" w:type="dxa"/>
            <w:tcBorders>
              <w:top w:val="single" w:sz="18" w:space="0" w:color="auto"/>
              <w:left w:val="single" w:sz="2" w:space="0" w:color="auto"/>
              <w:bottom w:val="single" w:sz="24" w:space="0" w:color="auto"/>
              <w:right w:val="single" w:sz="2" w:space="0" w:color="auto"/>
            </w:tcBorders>
            <w:vAlign w:val="center"/>
            <w:hideMark/>
          </w:tcPr>
          <w:p w:rsidR="00717B47" w:rsidRDefault="00717B47">
            <w:pPr>
              <w:widowControl w:val="0"/>
              <w:suppressAutoHyphens/>
              <w:autoSpaceDE w:val="0"/>
              <w:autoSpaceDN w:val="0"/>
              <w:adjustRightInd w:val="0"/>
              <w:jc w:val="center"/>
              <w:rPr>
                <w:rFonts w:ascii="Times New Roman" w:eastAsia="Times New Roman" w:hAnsi="Times New Roman"/>
                <w:i/>
                <w:sz w:val="24"/>
                <w:szCs w:val="24"/>
              </w:rPr>
            </w:pPr>
            <w:r>
              <w:rPr>
                <w:i/>
              </w:rPr>
              <w:t>0,250</w:t>
            </w:r>
          </w:p>
        </w:tc>
        <w:tc>
          <w:tcPr>
            <w:tcW w:w="760" w:type="dxa"/>
            <w:tcBorders>
              <w:top w:val="single" w:sz="18" w:space="0" w:color="auto"/>
              <w:left w:val="single" w:sz="2" w:space="0" w:color="auto"/>
              <w:bottom w:val="single" w:sz="24" w:space="0" w:color="auto"/>
              <w:right w:val="single" w:sz="18" w:space="0" w:color="auto"/>
            </w:tcBorders>
            <w:vAlign w:val="center"/>
            <w:hideMark/>
          </w:tcPr>
          <w:p w:rsidR="00717B47" w:rsidRDefault="00717B47">
            <w:pPr>
              <w:pStyle w:val="a9"/>
              <w:rPr>
                <w:b w:val="0"/>
                <w:i/>
              </w:rPr>
            </w:pPr>
            <w:r>
              <w:rPr>
                <w:b w:val="0"/>
                <w:i/>
                <w:sz w:val="22"/>
                <w:szCs w:val="22"/>
              </w:rPr>
              <w:t>1,500</w:t>
            </w:r>
          </w:p>
        </w:tc>
        <w:tc>
          <w:tcPr>
            <w:tcW w:w="2040" w:type="dxa"/>
            <w:tcBorders>
              <w:top w:val="single" w:sz="18" w:space="0" w:color="auto"/>
              <w:left w:val="nil"/>
              <w:bottom w:val="single" w:sz="24" w:space="0" w:color="auto"/>
              <w:right w:val="single" w:sz="24" w:space="0" w:color="auto"/>
            </w:tcBorders>
          </w:tcPr>
          <w:p w:rsidR="00717B47" w:rsidRDefault="00717B47">
            <w:pPr>
              <w:jc w:val="center"/>
              <w:rPr>
                <w:rFonts w:ascii="Times New Roman" w:eastAsia="Times New Roman" w:hAnsi="Times New Roman"/>
                <w:b/>
                <w:sz w:val="24"/>
                <w:szCs w:val="24"/>
              </w:rPr>
            </w:pPr>
          </w:p>
        </w:tc>
      </w:tr>
    </w:tbl>
    <w:p w:rsidR="00717B47" w:rsidRDefault="00717B47" w:rsidP="00717B47">
      <w:pPr>
        <w:rPr>
          <w:rFonts w:eastAsia="Times New Roman"/>
          <w:b/>
          <w:sz w:val="28"/>
        </w:rPr>
      </w:pPr>
    </w:p>
    <w:p w:rsidR="00717B47" w:rsidRDefault="00717B47" w:rsidP="00717B47">
      <w:pPr>
        <w:rPr>
          <w:b/>
          <w:sz w:val="28"/>
        </w:rPr>
      </w:pPr>
    </w:p>
    <w:p w:rsidR="00717B47" w:rsidRDefault="00717B47" w:rsidP="00717B47">
      <w:pPr>
        <w:rPr>
          <w:b/>
          <w:sz w:val="28"/>
        </w:rPr>
      </w:pPr>
    </w:p>
    <w:p w:rsidR="00717B47" w:rsidRDefault="00717B47" w:rsidP="00717B47">
      <w:pPr>
        <w:rPr>
          <w:b/>
          <w:sz w:val="28"/>
        </w:rPr>
      </w:pPr>
    </w:p>
    <w:p w:rsidR="00717B47" w:rsidRDefault="00717B47" w:rsidP="00717B47">
      <w:pPr>
        <w:rPr>
          <w:b/>
          <w:sz w:val="28"/>
        </w:rPr>
      </w:pPr>
    </w:p>
    <w:p w:rsidR="00717B47" w:rsidRDefault="00717B47" w:rsidP="00717B47">
      <w:pPr>
        <w:rPr>
          <w:b/>
          <w:sz w:val="28"/>
        </w:rPr>
      </w:pPr>
      <w:r>
        <w:rPr>
          <w:b/>
          <w:sz w:val="28"/>
        </w:rPr>
        <w:lastRenderedPageBreak/>
        <w:t xml:space="preserve">4.Сбор и вывоз ТБО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900"/>
        <w:gridCol w:w="780"/>
        <w:gridCol w:w="780"/>
        <w:gridCol w:w="780"/>
        <w:gridCol w:w="720"/>
        <w:gridCol w:w="720"/>
        <w:gridCol w:w="720"/>
        <w:gridCol w:w="720"/>
        <w:gridCol w:w="720"/>
        <w:gridCol w:w="660"/>
        <w:gridCol w:w="700"/>
        <w:gridCol w:w="800"/>
        <w:gridCol w:w="1980"/>
      </w:tblGrid>
      <w:tr w:rsidR="00717B47" w:rsidTr="00717B47">
        <w:trPr>
          <w:cantSplit/>
        </w:trPr>
        <w:tc>
          <w:tcPr>
            <w:tcW w:w="540" w:type="dxa"/>
            <w:vMerge w:val="restart"/>
            <w:tcBorders>
              <w:top w:val="single" w:sz="24" w:space="0" w:color="auto"/>
              <w:left w:val="single" w:sz="24" w:space="0" w:color="auto"/>
              <w:bottom w:val="single" w:sz="18" w:space="0" w:color="auto"/>
              <w:right w:val="single" w:sz="18" w:space="0" w:color="auto"/>
            </w:tcBorders>
          </w:tcPr>
          <w:p w:rsidR="00717B47" w:rsidRDefault="00717B47">
            <w:pPr>
              <w:ind w:left="-108" w:right="-108"/>
              <w:jc w:val="center"/>
              <w:rPr>
                <w:rFonts w:ascii="Times New Roman" w:eastAsia="Times New Roman" w:hAnsi="Times New Roman"/>
                <w:b/>
                <w:sz w:val="20"/>
                <w:szCs w:val="20"/>
              </w:rPr>
            </w:pPr>
          </w:p>
          <w:p w:rsidR="00717B47" w:rsidRDefault="00717B47">
            <w:pPr>
              <w:ind w:left="-108" w:right="-108"/>
              <w:jc w:val="center"/>
              <w:rPr>
                <w:b/>
                <w:sz w:val="20"/>
                <w:szCs w:val="20"/>
              </w:rPr>
            </w:pPr>
          </w:p>
          <w:p w:rsidR="00717B47" w:rsidRDefault="00717B47">
            <w:pPr>
              <w:ind w:left="-108" w:right="-108"/>
              <w:jc w:val="center"/>
              <w:rPr>
                <w:rFonts w:ascii="Times New Roman" w:eastAsia="Times New Roman" w:hAnsi="Times New Roman"/>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600" w:type="dxa"/>
            <w:vMerge w:val="restart"/>
            <w:tcBorders>
              <w:top w:val="single" w:sz="24" w:space="0" w:color="auto"/>
              <w:left w:val="nil"/>
              <w:bottom w:val="single" w:sz="18" w:space="0" w:color="auto"/>
              <w:right w:val="single" w:sz="18" w:space="0" w:color="auto"/>
            </w:tcBorders>
          </w:tcPr>
          <w:p w:rsidR="00717B47" w:rsidRDefault="00717B47">
            <w:pPr>
              <w:jc w:val="center"/>
              <w:rPr>
                <w:rFonts w:ascii="Times New Roman" w:eastAsia="Times New Roman" w:hAnsi="Times New Roman"/>
                <w:b/>
                <w:sz w:val="20"/>
                <w:szCs w:val="20"/>
              </w:rPr>
            </w:pPr>
          </w:p>
          <w:p w:rsidR="00717B47" w:rsidRDefault="00717B47">
            <w:pPr>
              <w:jc w:val="center"/>
              <w:rPr>
                <w:b/>
                <w:sz w:val="20"/>
                <w:szCs w:val="20"/>
              </w:rPr>
            </w:pPr>
          </w:p>
          <w:p w:rsidR="00717B47" w:rsidRDefault="00717B47">
            <w:pPr>
              <w:jc w:val="center"/>
              <w:rPr>
                <w:rFonts w:ascii="Times New Roman" w:eastAsia="Times New Roman" w:hAnsi="Times New Roman"/>
                <w:b/>
                <w:sz w:val="20"/>
                <w:szCs w:val="20"/>
              </w:rPr>
            </w:pPr>
            <w:r>
              <w:rPr>
                <w:b/>
                <w:sz w:val="20"/>
                <w:szCs w:val="20"/>
              </w:rPr>
              <w:t>Наименование мероприятия</w:t>
            </w:r>
          </w:p>
        </w:tc>
        <w:tc>
          <w:tcPr>
            <w:tcW w:w="900" w:type="dxa"/>
            <w:vMerge w:val="restart"/>
            <w:tcBorders>
              <w:top w:val="single" w:sz="24" w:space="0" w:color="auto"/>
              <w:left w:val="nil"/>
              <w:bottom w:val="single" w:sz="18" w:space="0" w:color="auto"/>
              <w:right w:val="single" w:sz="18" w:space="0" w:color="auto"/>
            </w:tcBorders>
            <w:hideMark/>
          </w:tcPr>
          <w:p w:rsidR="00717B47" w:rsidRDefault="00717B47">
            <w:pPr>
              <w:ind w:left="-108" w:right="-108"/>
              <w:jc w:val="center"/>
              <w:rPr>
                <w:rFonts w:ascii="Times New Roman" w:eastAsia="Times New Roman" w:hAnsi="Times New Roman"/>
                <w:b/>
                <w:sz w:val="20"/>
                <w:szCs w:val="20"/>
              </w:rPr>
            </w:pPr>
            <w:r>
              <w:rPr>
                <w:b/>
                <w:sz w:val="20"/>
                <w:szCs w:val="20"/>
              </w:rPr>
              <w:t xml:space="preserve">Единица </w:t>
            </w:r>
            <w:proofErr w:type="spellStart"/>
            <w:r>
              <w:rPr>
                <w:b/>
                <w:sz w:val="20"/>
                <w:szCs w:val="20"/>
              </w:rPr>
              <w:t>измер</w:t>
            </w:r>
            <w:proofErr w:type="spellEnd"/>
            <w:r>
              <w:rPr>
                <w:b/>
                <w:sz w:val="20"/>
                <w:szCs w:val="20"/>
              </w:rPr>
              <w:t>.</w:t>
            </w:r>
          </w:p>
        </w:tc>
        <w:tc>
          <w:tcPr>
            <w:tcW w:w="8100" w:type="dxa"/>
            <w:gridSpan w:val="11"/>
            <w:tcBorders>
              <w:top w:val="single" w:sz="24" w:space="0" w:color="auto"/>
              <w:left w:val="nil"/>
              <w:bottom w:val="nil"/>
              <w:right w:val="single" w:sz="18" w:space="0" w:color="auto"/>
            </w:tcBorders>
            <w:hideMark/>
          </w:tcPr>
          <w:p w:rsidR="00717B47" w:rsidRDefault="00717B47">
            <w:pPr>
              <w:jc w:val="center"/>
              <w:rPr>
                <w:rFonts w:ascii="Times New Roman" w:eastAsia="Times New Roman" w:hAnsi="Times New Roman"/>
                <w:b/>
                <w:sz w:val="20"/>
                <w:szCs w:val="20"/>
              </w:rPr>
            </w:pPr>
            <w:r>
              <w:rPr>
                <w:b/>
                <w:sz w:val="20"/>
                <w:szCs w:val="20"/>
              </w:rPr>
              <w:t>Объемы работ и затраты по реализации мероприятия</w:t>
            </w:r>
          </w:p>
          <w:p w:rsidR="00717B47" w:rsidRDefault="00717B47">
            <w:pPr>
              <w:jc w:val="center"/>
              <w:rPr>
                <w:rFonts w:ascii="Times New Roman" w:eastAsia="Times New Roman" w:hAnsi="Times New Roman"/>
                <w:b/>
                <w:sz w:val="20"/>
                <w:szCs w:val="20"/>
              </w:rPr>
            </w:pPr>
            <w:r>
              <w:rPr>
                <w:b/>
                <w:sz w:val="20"/>
                <w:szCs w:val="20"/>
              </w:rPr>
              <w:t>(ф. ед./млн. руб.)</w:t>
            </w:r>
          </w:p>
        </w:tc>
        <w:tc>
          <w:tcPr>
            <w:tcW w:w="1980" w:type="dxa"/>
            <w:vMerge w:val="restart"/>
            <w:tcBorders>
              <w:top w:val="single" w:sz="24"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0"/>
                <w:szCs w:val="20"/>
              </w:rPr>
            </w:pPr>
            <w:r>
              <w:rPr>
                <w:b/>
                <w:sz w:val="20"/>
                <w:szCs w:val="20"/>
              </w:rPr>
              <w:t>Ответственный</w:t>
            </w:r>
          </w:p>
          <w:p w:rsidR="00717B47" w:rsidRDefault="00717B47">
            <w:pPr>
              <w:jc w:val="center"/>
              <w:rPr>
                <w:rFonts w:ascii="Times New Roman" w:eastAsia="Times New Roman" w:hAnsi="Times New Roman"/>
                <w:b/>
                <w:sz w:val="20"/>
                <w:szCs w:val="20"/>
              </w:rPr>
            </w:pPr>
            <w:r>
              <w:rPr>
                <w:b/>
                <w:sz w:val="20"/>
                <w:szCs w:val="20"/>
              </w:rPr>
              <w:t xml:space="preserve"> за исполнение мероприятия</w:t>
            </w:r>
          </w:p>
        </w:tc>
      </w:tr>
      <w:tr w:rsidR="00717B47" w:rsidTr="00717B47">
        <w:trPr>
          <w:cantSplit/>
          <w:trHeight w:val="267"/>
        </w:trPr>
        <w:tc>
          <w:tcPr>
            <w:tcW w:w="54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0"/>
                <w:szCs w:val="20"/>
              </w:rPr>
            </w:pPr>
          </w:p>
        </w:tc>
        <w:tc>
          <w:tcPr>
            <w:tcW w:w="36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0"/>
                <w:szCs w:val="20"/>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0"/>
                <w:szCs w:val="20"/>
              </w:rPr>
            </w:pPr>
          </w:p>
        </w:tc>
        <w:tc>
          <w:tcPr>
            <w:tcW w:w="780" w:type="dxa"/>
            <w:vMerge w:val="restart"/>
            <w:tcBorders>
              <w:top w:val="single" w:sz="4" w:space="0" w:color="auto"/>
              <w:left w:val="nil"/>
              <w:bottom w:val="single" w:sz="18" w:space="0" w:color="auto"/>
              <w:right w:val="single" w:sz="4" w:space="0" w:color="auto"/>
            </w:tcBorders>
          </w:tcPr>
          <w:p w:rsidR="00717B47" w:rsidRDefault="00717B47">
            <w:pPr>
              <w:ind w:right="-108"/>
              <w:rPr>
                <w:rFonts w:ascii="Times New Roman" w:eastAsia="Times New Roman" w:hAnsi="Times New Roman"/>
                <w:b/>
                <w:sz w:val="20"/>
                <w:szCs w:val="20"/>
              </w:rPr>
            </w:pPr>
          </w:p>
          <w:p w:rsidR="00717B47" w:rsidRDefault="00717B47">
            <w:pPr>
              <w:ind w:left="-108" w:right="-108"/>
              <w:jc w:val="center"/>
              <w:rPr>
                <w:rFonts w:ascii="Times New Roman" w:eastAsia="Times New Roman" w:hAnsi="Times New Roman"/>
                <w:b/>
                <w:sz w:val="20"/>
                <w:szCs w:val="20"/>
              </w:rPr>
            </w:pPr>
            <w:r>
              <w:rPr>
                <w:b/>
                <w:sz w:val="20"/>
                <w:szCs w:val="20"/>
              </w:rPr>
              <w:t>Всего</w:t>
            </w:r>
          </w:p>
        </w:tc>
        <w:tc>
          <w:tcPr>
            <w:tcW w:w="7320" w:type="dxa"/>
            <w:gridSpan w:val="10"/>
            <w:tcBorders>
              <w:top w:val="single" w:sz="4" w:space="0" w:color="auto"/>
              <w:left w:val="nil"/>
              <w:bottom w:val="single" w:sz="4" w:space="0" w:color="auto"/>
              <w:right w:val="single" w:sz="18" w:space="0" w:color="auto"/>
            </w:tcBorders>
            <w:hideMark/>
          </w:tcPr>
          <w:p w:rsidR="00717B47" w:rsidRDefault="00717B47">
            <w:pPr>
              <w:ind w:left="-108" w:right="-108" w:firstLine="108"/>
              <w:jc w:val="center"/>
              <w:rPr>
                <w:rFonts w:ascii="Times New Roman" w:eastAsia="Times New Roman" w:hAnsi="Times New Roman"/>
                <w:b/>
                <w:sz w:val="20"/>
                <w:szCs w:val="20"/>
              </w:rPr>
            </w:pPr>
            <w:r>
              <w:rPr>
                <w:b/>
                <w:sz w:val="20"/>
                <w:szCs w:val="20"/>
              </w:rPr>
              <w:t>в т.ч. по годам</w:t>
            </w:r>
          </w:p>
        </w:tc>
        <w:tc>
          <w:tcPr>
            <w:tcW w:w="198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0"/>
                <w:szCs w:val="20"/>
              </w:rPr>
            </w:pPr>
          </w:p>
        </w:tc>
      </w:tr>
      <w:tr w:rsidR="00717B47" w:rsidTr="00717B47">
        <w:trPr>
          <w:cantSplit/>
          <w:trHeight w:val="448"/>
        </w:trPr>
        <w:tc>
          <w:tcPr>
            <w:tcW w:w="540" w:type="dxa"/>
            <w:vMerge/>
            <w:tcBorders>
              <w:top w:val="single" w:sz="24" w:space="0" w:color="auto"/>
              <w:left w:val="single" w:sz="24" w:space="0" w:color="auto"/>
              <w:bottom w:val="single" w:sz="18" w:space="0" w:color="auto"/>
              <w:right w:val="single" w:sz="18" w:space="0" w:color="auto"/>
            </w:tcBorders>
            <w:vAlign w:val="center"/>
            <w:hideMark/>
          </w:tcPr>
          <w:p w:rsidR="00717B47" w:rsidRDefault="00717B47">
            <w:pPr>
              <w:rPr>
                <w:rFonts w:ascii="Times New Roman" w:eastAsia="Times New Roman" w:hAnsi="Times New Roman"/>
                <w:b/>
                <w:sz w:val="20"/>
                <w:szCs w:val="20"/>
              </w:rPr>
            </w:pPr>
          </w:p>
        </w:tc>
        <w:tc>
          <w:tcPr>
            <w:tcW w:w="36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0"/>
                <w:szCs w:val="20"/>
              </w:rPr>
            </w:pPr>
          </w:p>
        </w:tc>
        <w:tc>
          <w:tcPr>
            <w:tcW w:w="900" w:type="dxa"/>
            <w:vMerge/>
            <w:tcBorders>
              <w:top w:val="single" w:sz="24" w:space="0" w:color="auto"/>
              <w:left w:val="nil"/>
              <w:bottom w:val="single" w:sz="18" w:space="0" w:color="auto"/>
              <w:right w:val="single" w:sz="18" w:space="0" w:color="auto"/>
            </w:tcBorders>
            <w:vAlign w:val="center"/>
            <w:hideMark/>
          </w:tcPr>
          <w:p w:rsidR="00717B47" w:rsidRDefault="00717B47">
            <w:pPr>
              <w:rPr>
                <w:rFonts w:ascii="Times New Roman" w:eastAsia="Times New Roman" w:hAnsi="Times New Roman"/>
                <w:b/>
                <w:sz w:val="20"/>
                <w:szCs w:val="20"/>
              </w:rPr>
            </w:pPr>
          </w:p>
        </w:tc>
        <w:tc>
          <w:tcPr>
            <w:tcW w:w="8100" w:type="dxa"/>
            <w:vMerge/>
            <w:tcBorders>
              <w:top w:val="single" w:sz="4" w:space="0" w:color="auto"/>
              <w:left w:val="nil"/>
              <w:bottom w:val="single" w:sz="18" w:space="0" w:color="auto"/>
              <w:right w:val="single" w:sz="4" w:space="0" w:color="auto"/>
            </w:tcBorders>
            <w:vAlign w:val="center"/>
            <w:hideMark/>
          </w:tcPr>
          <w:p w:rsidR="00717B47" w:rsidRDefault="00717B47">
            <w:pPr>
              <w:rPr>
                <w:rFonts w:ascii="Times New Roman" w:eastAsia="Times New Roman" w:hAnsi="Times New Roman"/>
                <w:b/>
                <w:sz w:val="20"/>
                <w:szCs w:val="20"/>
              </w:rPr>
            </w:pPr>
          </w:p>
        </w:tc>
        <w:tc>
          <w:tcPr>
            <w:tcW w:w="78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2016</w:t>
            </w:r>
          </w:p>
        </w:tc>
        <w:tc>
          <w:tcPr>
            <w:tcW w:w="78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2017</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2018</w:t>
            </w:r>
          </w:p>
        </w:tc>
        <w:tc>
          <w:tcPr>
            <w:tcW w:w="720" w:type="dxa"/>
            <w:tcBorders>
              <w:top w:val="single" w:sz="4" w:space="0" w:color="auto"/>
              <w:left w:val="nil"/>
              <w:bottom w:val="single" w:sz="18" w:space="0" w:color="auto"/>
              <w:right w:val="single" w:sz="4" w:space="0" w:color="auto"/>
            </w:tcBorders>
            <w:hideMark/>
          </w:tcPr>
          <w:p w:rsidR="00717B47" w:rsidRDefault="00717B47">
            <w:pPr>
              <w:pStyle w:val="a9"/>
              <w:rPr>
                <w:sz w:val="20"/>
              </w:rPr>
            </w:pPr>
            <w:r>
              <w:rPr>
                <w:sz w:val="20"/>
              </w:rPr>
              <w:t>2019</w:t>
            </w:r>
          </w:p>
        </w:tc>
        <w:tc>
          <w:tcPr>
            <w:tcW w:w="720" w:type="dxa"/>
            <w:tcBorders>
              <w:top w:val="single" w:sz="4" w:space="0" w:color="auto"/>
              <w:left w:val="single" w:sz="4" w:space="0" w:color="auto"/>
              <w:bottom w:val="single" w:sz="18" w:space="0" w:color="auto"/>
              <w:right w:val="single" w:sz="2" w:space="0" w:color="auto"/>
            </w:tcBorders>
            <w:hideMark/>
          </w:tcPr>
          <w:p w:rsidR="00717B47" w:rsidRDefault="00717B47">
            <w:pPr>
              <w:pStyle w:val="a9"/>
              <w:rPr>
                <w:sz w:val="20"/>
              </w:rPr>
            </w:pPr>
            <w:r>
              <w:rPr>
                <w:sz w:val="20"/>
              </w:rPr>
              <w:t>2020</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2021</w:t>
            </w:r>
          </w:p>
        </w:tc>
        <w:tc>
          <w:tcPr>
            <w:tcW w:w="72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2022</w:t>
            </w:r>
          </w:p>
        </w:tc>
        <w:tc>
          <w:tcPr>
            <w:tcW w:w="660" w:type="dxa"/>
            <w:tcBorders>
              <w:top w:val="single" w:sz="4" w:space="0" w:color="auto"/>
              <w:left w:val="single" w:sz="2" w:space="0" w:color="auto"/>
              <w:bottom w:val="single" w:sz="18" w:space="0" w:color="auto"/>
              <w:right w:val="single" w:sz="2" w:space="0" w:color="auto"/>
            </w:tcBorders>
            <w:hideMark/>
          </w:tcPr>
          <w:p w:rsidR="00717B47" w:rsidRDefault="00717B47">
            <w:pPr>
              <w:pStyle w:val="a9"/>
              <w:rPr>
                <w:sz w:val="20"/>
              </w:rPr>
            </w:pPr>
            <w:r>
              <w:rPr>
                <w:sz w:val="20"/>
              </w:rPr>
              <w:t>2023</w:t>
            </w:r>
          </w:p>
        </w:tc>
        <w:tc>
          <w:tcPr>
            <w:tcW w:w="700" w:type="dxa"/>
            <w:tcBorders>
              <w:top w:val="single" w:sz="4" w:space="0" w:color="auto"/>
              <w:left w:val="single" w:sz="2" w:space="0" w:color="auto"/>
              <w:bottom w:val="single" w:sz="18" w:space="0" w:color="auto"/>
              <w:right w:val="single" w:sz="4" w:space="0" w:color="auto"/>
            </w:tcBorders>
            <w:hideMark/>
          </w:tcPr>
          <w:p w:rsidR="00717B47" w:rsidRDefault="00717B47">
            <w:pPr>
              <w:pStyle w:val="a9"/>
              <w:rPr>
                <w:sz w:val="20"/>
              </w:rPr>
            </w:pPr>
            <w:r>
              <w:rPr>
                <w:sz w:val="20"/>
              </w:rPr>
              <w:t>2024</w:t>
            </w:r>
          </w:p>
        </w:tc>
        <w:tc>
          <w:tcPr>
            <w:tcW w:w="800" w:type="dxa"/>
            <w:tcBorders>
              <w:top w:val="single" w:sz="4" w:space="0" w:color="auto"/>
              <w:left w:val="single" w:sz="4" w:space="0" w:color="auto"/>
              <w:bottom w:val="single" w:sz="18" w:space="0" w:color="auto"/>
              <w:right w:val="single" w:sz="18" w:space="0" w:color="auto"/>
            </w:tcBorders>
            <w:hideMark/>
          </w:tcPr>
          <w:p w:rsidR="00717B47" w:rsidRDefault="00717B47">
            <w:pPr>
              <w:pStyle w:val="a9"/>
              <w:rPr>
                <w:sz w:val="20"/>
              </w:rPr>
            </w:pPr>
            <w:r>
              <w:rPr>
                <w:sz w:val="20"/>
              </w:rPr>
              <w:t>2025</w:t>
            </w:r>
          </w:p>
        </w:tc>
        <w:tc>
          <w:tcPr>
            <w:tcW w:w="1980" w:type="dxa"/>
            <w:vMerge/>
            <w:tcBorders>
              <w:top w:val="single" w:sz="24" w:space="0" w:color="auto"/>
              <w:left w:val="nil"/>
              <w:bottom w:val="single" w:sz="18" w:space="0" w:color="auto"/>
              <w:right w:val="single" w:sz="24" w:space="0" w:color="auto"/>
            </w:tcBorders>
            <w:vAlign w:val="center"/>
            <w:hideMark/>
          </w:tcPr>
          <w:p w:rsidR="00717B47" w:rsidRDefault="00717B47">
            <w:pPr>
              <w:rPr>
                <w:rFonts w:ascii="Times New Roman" w:eastAsia="Times New Roman" w:hAnsi="Times New Roman"/>
                <w:b/>
                <w:sz w:val="20"/>
                <w:szCs w:val="20"/>
              </w:rPr>
            </w:pPr>
          </w:p>
        </w:tc>
      </w:tr>
      <w:tr w:rsidR="00717B47" w:rsidTr="00717B47">
        <w:trPr>
          <w:cantSplit/>
        </w:trPr>
        <w:tc>
          <w:tcPr>
            <w:tcW w:w="540" w:type="dxa"/>
            <w:tcBorders>
              <w:top w:val="single" w:sz="18" w:space="0" w:color="auto"/>
              <w:left w:val="single" w:sz="2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0"/>
                <w:szCs w:val="20"/>
              </w:rPr>
            </w:pPr>
            <w:r>
              <w:rPr>
                <w:b/>
                <w:sz w:val="20"/>
                <w:szCs w:val="20"/>
              </w:rPr>
              <w:t>1</w:t>
            </w:r>
          </w:p>
        </w:tc>
        <w:tc>
          <w:tcPr>
            <w:tcW w:w="360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0"/>
                <w:szCs w:val="20"/>
              </w:rPr>
            </w:pPr>
            <w:r>
              <w:rPr>
                <w:b/>
                <w:sz w:val="20"/>
                <w:szCs w:val="20"/>
              </w:rPr>
              <w:t>2</w:t>
            </w:r>
          </w:p>
        </w:tc>
        <w:tc>
          <w:tcPr>
            <w:tcW w:w="900" w:type="dxa"/>
            <w:tcBorders>
              <w:top w:val="single" w:sz="18" w:space="0" w:color="auto"/>
              <w:left w:val="nil"/>
              <w:bottom w:val="single" w:sz="18" w:space="0" w:color="auto"/>
              <w:right w:val="single" w:sz="18" w:space="0" w:color="auto"/>
            </w:tcBorders>
            <w:hideMark/>
          </w:tcPr>
          <w:p w:rsidR="00717B47" w:rsidRDefault="00717B47">
            <w:pPr>
              <w:jc w:val="center"/>
              <w:rPr>
                <w:rFonts w:ascii="Times New Roman" w:eastAsia="Times New Roman" w:hAnsi="Times New Roman"/>
                <w:b/>
                <w:sz w:val="20"/>
                <w:szCs w:val="20"/>
              </w:rPr>
            </w:pPr>
            <w:r>
              <w:rPr>
                <w:b/>
                <w:sz w:val="20"/>
                <w:szCs w:val="20"/>
              </w:rPr>
              <w:t>3</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0"/>
                <w:szCs w:val="20"/>
              </w:rPr>
            </w:pPr>
            <w:r>
              <w:rPr>
                <w:b/>
                <w:sz w:val="20"/>
                <w:szCs w:val="20"/>
              </w:rPr>
              <w:t>4</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0"/>
                <w:szCs w:val="20"/>
              </w:rPr>
            </w:pPr>
            <w:r>
              <w:rPr>
                <w:b/>
                <w:sz w:val="20"/>
                <w:szCs w:val="20"/>
              </w:rPr>
              <w:t>5</w:t>
            </w:r>
          </w:p>
        </w:tc>
        <w:tc>
          <w:tcPr>
            <w:tcW w:w="78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0"/>
                <w:szCs w:val="20"/>
              </w:rPr>
            </w:pPr>
            <w:r>
              <w:rPr>
                <w:b/>
                <w:sz w:val="20"/>
                <w:szCs w:val="20"/>
              </w:rPr>
              <w:t>6</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right="-108"/>
              <w:jc w:val="center"/>
              <w:rPr>
                <w:rFonts w:ascii="Times New Roman" w:eastAsia="Times New Roman" w:hAnsi="Times New Roman"/>
                <w:b/>
                <w:sz w:val="20"/>
                <w:szCs w:val="20"/>
              </w:rPr>
            </w:pPr>
            <w:r>
              <w:rPr>
                <w:b/>
                <w:sz w:val="20"/>
                <w:szCs w:val="20"/>
              </w:rPr>
              <w:t>7</w:t>
            </w:r>
          </w:p>
        </w:tc>
        <w:tc>
          <w:tcPr>
            <w:tcW w:w="720" w:type="dxa"/>
            <w:tcBorders>
              <w:top w:val="single" w:sz="18" w:space="0" w:color="auto"/>
              <w:left w:val="nil"/>
              <w:bottom w:val="single" w:sz="18" w:space="0" w:color="auto"/>
              <w:right w:val="single" w:sz="4" w:space="0" w:color="auto"/>
            </w:tcBorders>
            <w:hideMark/>
          </w:tcPr>
          <w:p w:rsidR="00717B47" w:rsidRDefault="00717B47">
            <w:pPr>
              <w:ind w:left="-108"/>
              <w:jc w:val="center"/>
              <w:rPr>
                <w:rFonts w:ascii="Times New Roman" w:eastAsia="Times New Roman" w:hAnsi="Times New Roman"/>
                <w:b/>
                <w:sz w:val="20"/>
                <w:szCs w:val="20"/>
              </w:rPr>
            </w:pPr>
            <w:r>
              <w:rPr>
                <w:b/>
                <w:sz w:val="20"/>
                <w:szCs w:val="20"/>
              </w:rPr>
              <w:t>8</w:t>
            </w:r>
          </w:p>
        </w:tc>
        <w:tc>
          <w:tcPr>
            <w:tcW w:w="720" w:type="dxa"/>
            <w:tcBorders>
              <w:top w:val="single" w:sz="18" w:space="0" w:color="auto"/>
              <w:left w:val="single" w:sz="4"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9</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10</w:t>
            </w:r>
          </w:p>
        </w:tc>
        <w:tc>
          <w:tcPr>
            <w:tcW w:w="72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11</w:t>
            </w:r>
          </w:p>
        </w:tc>
        <w:tc>
          <w:tcPr>
            <w:tcW w:w="660" w:type="dxa"/>
            <w:tcBorders>
              <w:top w:val="single" w:sz="18" w:space="0" w:color="auto"/>
              <w:left w:val="single" w:sz="2" w:space="0" w:color="auto"/>
              <w:bottom w:val="single" w:sz="18"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12</w:t>
            </w:r>
          </w:p>
        </w:tc>
        <w:tc>
          <w:tcPr>
            <w:tcW w:w="700" w:type="dxa"/>
            <w:tcBorders>
              <w:top w:val="single" w:sz="18" w:space="0" w:color="auto"/>
              <w:left w:val="single" w:sz="2" w:space="0" w:color="auto"/>
              <w:bottom w:val="single" w:sz="18" w:space="0" w:color="auto"/>
              <w:right w:val="single" w:sz="4" w:space="0" w:color="auto"/>
            </w:tcBorders>
            <w:hideMark/>
          </w:tcPr>
          <w:p w:rsidR="00717B47" w:rsidRDefault="00717B47">
            <w:pPr>
              <w:jc w:val="center"/>
              <w:rPr>
                <w:rFonts w:ascii="Times New Roman" w:eastAsia="Times New Roman" w:hAnsi="Times New Roman"/>
                <w:b/>
                <w:sz w:val="20"/>
                <w:szCs w:val="20"/>
              </w:rPr>
            </w:pPr>
            <w:r>
              <w:rPr>
                <w:b/>
                <w:sz w:val="20"/>
                <w:szCs w:val="20"/>
              </w:rPr>
              <w:t>13</w:t>
            </w:r>
          </w:p>
        </w:tc>
        <w:tc>
          <w:tcPr>
            <w:tcW w:w="800" w:type="dxa"/>
            <w:tcBorders>
              <w:top w:val="single" w:sz="18" w:space="0" w:color="auto"/>
              <w:left w:val="single" w:sz="4" w:space="0" w:color="auto"/>
              <w:bottom w:val="single" w:sz="18" w:space="0" w:color="auto"/>
              <w:right w:val="single" w:sz="18" w:space="0" w:color="auto"/>
            </w:tcBorders>
            <w:hideMark/>
          </w:tcPr>
          <w:p w:rsidR="00717B47" w:rsidRDefault="00717B47">
            <w:pPr>
              <w:jc w:val="center"/>
              <w:rPr>
                <w:rFonts w:ascii="Times New Roman" w:eastAsia="Times New Roman" w:hAnsi="Times New Roman"/>
                <w:b/>
                <w:sz w:val="20"/>
                <w:szCs w:val="20"/>
              </w:rPr>
            </w:pPr>
            <w:r>
              <w:rPr>
                <w:b/>
                <w:sz w:val="20"/>
                <w:szCs w:val="20"/>
              </w:rPr>
              <w:t>14</w:t>
            </w:r>
          </w:p>
        </w:tc>
        <w:tc>
          <w:tcPr>
            <w:tcW w:w="1980" w:type="dxa"/>
            <w:tcBorders>
              <w:top w:val="single" w:sz="18" w:space="0" w:color="auto"/>
              <w:left w:val="nil"/>
              <w:bottom w:val="single" w:sz="18" w:space="0" w:color="auto"/>
              <w:right w:val="single" w:sz="24" w:space="0" w:color="auto"/>
            </w:tcBorders>
            <w:hideMark/>
          </w:tcPr>
          <w:p w:rsidR="00717B47" w:rsidRDefault="00717B47">
            <w:pPr>
              <w:jc w:val="center"/>
              <w:rPr>
                <w:rFonts w:ascii="Times New Roman" w:eastAsia="Times New Roman" w:hAnsi="Times New Roman"/>
                <w:b/>
                <w:sz w:val="20"/>
                <w:szCs w:val="20"/>
              </w:rPr>
            </w:pPr>
            <w:r>
              <w:rPr>
                <w:b/>
                <w:sz w:val="20"/>
                <w:szCs w:val="20"/>
              </w:rPr>
              <w:t>15</w:t>
            </w:r>
          </w:p>
        </w:tc>
      </w:tr>
      <w:tr w:rsidR="00717B47" w:rsidTr="00717B47">
        <w:trPr>
          <w:cantSplit/>
          <w:trHeight w:val="605"/>
        </w:trPr>
        <w:tc>
          <w:tcPr>
            <w:tcW w:w="540" w:type="dxa"/>
            <w:tcBorders>
              <w:top w:val="single" w:sz="4"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1</w:t>
            </w:r>
          </w:p>
        </w:tc>
        <w:tc>
          <w:tcPr>
            <w:tcW w:w="3600" w:type="dxa"/>
            <w:tcBorders>
              <w:top w:val="single" w:sz="4"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0"/>
                <w:szCs w:val="20"/>
              </w:rPr>
            </w:pPr>
            <w:r>
              <w:rPr>
                <w:sz w:val="20"/>
                <w:szCs w:val="20"/>
              </w:rPr>
              <w:t>Приобретение спецтехники</w:t>
            </w:r>
          </w:p>
        </w:tc>
        <w:tc>
          <w:tcPr>
            <w:tcW w:w="900" w:type="dxa"/>
            <w:tcBorders>
              <w:top w:val="single" w:sz="4" w:space="0" w:color="auto"/>
              <w:left w:val="nil"/>
              <w:bottom w:val="single" w:sz="4"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млн.р.</w:t>
            </w:r>
          </w:p>
        </w:tc>
        <w:tc>
          <w:tcPr>
            <w:tcW w:w="780" w:type="dxa"/>
            <w:tcBorders>
              <w:top w:val="single" w:sz="4"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3,5</w:t>
            </w:r>
          </w:p>
        </w:tc>
        <w:tc>
          <w:tcPr>
            <w:tcW w:w="780" w:type="dxa"/>
            <w:tcBorders>
              <w:top w:val="single" w:sz="4"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80" w:type="dxa"/>
            <w:tcBorders>
              <w:top w:val="single" w:sz="4"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4" w:space="0" w:color="auto"/>
              <w:left w:val="nil"/>
              <w:bottom w:val="single" w:sz="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1,5</w:t>
            </w:r>
          </w:p>
        </w:tc>
        <w:tc>
          <w:tcPr>
            <w:tcW w:w="720" w:type="dxa"/>
            <w:tcBorders>
              <w:top w:val="single" w:sz="4" w:space="0" w:color="auto"/>
              <w:left w:val="single" w:sz="4"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4"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4"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660" w:type="dxa"/>
            <w:tcBorders>
              <w:top w:val="single" w:sz="4" w:space="0" w:color="auto"/>
              <w:left w:val="single" w:sz="2" w:space="0" w:color="auto"/>
              <w:bottom w:val="single" w:sz="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00" w:type="dxa"/>
            <w:tcBorders>
              <w:top w:val="single" w:sz="4" w:space="0" w:color="auto"/>
              <w:left w:val="single" w:sz="2" w:space="0" w:color="auto"/>
              <w:bottom w:val="single" w:sz="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00" w:type="dxa"/>
            <w:tcBorders>
              <w:top w:val="single" w:sz="4" w:space="0" w:color="auto"/>
              <w:left w:val="single" w:sz="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1980" w:type="dxa"/>
            <w:vMerge w:val="restart"/>
            <w:tcBorders>
              <w:top w:val="single" w:sz="4" w:space="0" w:color="auto"/>
              <w:left w:val="nil"/>
              <w:bottom w:val="single" w:sz="4" w:space="0" w:color="auto"/>
              <w:right w:val="single" w:sz="24" w:space="0" w:color="auto"/>
            </w:tcBorders>
          </w:tcPr>
          <w:p w:rsidR="00717B47" w:rsidRDefault="00717B47">
            <w:pPr>
              <w:ind w:left="-108" w:right="-48"/>
              <w:jc w:val="center"/>
              <w:rPr>
                <w:rFonts w:ascii="Times New Roman" w:eastAsia="Times New Roman" w:hAnsi="Times New Roman"/>
                <w:sz w:val="20"/>
                <w:szCs w:val="20"/>
              </w:rPr>
            </w:pPr>
            <w:proofErr w:type="spellStart"/>
            <w:r>
              <w:rPr>
                <w:sz w:val="20"/>
                <w:szCs w:val="20"/>
              </w:rPr>
              <w:t>Адм-ция</w:t>
            </w:r>
            <w:proofErr w:type="spellEnd"/>
            <w:r>
              <w:rPr>
                <w:sz w:val="20"/>
                <w:szCs w:val="20"/>
              </w:rPr>
              <w:t xml:space="preserve"> МО</w:t>
            </w:r>
          </w:p>
          <w:p w:rsidR="00717B47" w:rsidRDefault="00717B47">
            <w:pPr>
              <w:ind w:left="-108" w:right="-48"/>
              <w:jc w:val="center"/>
              <w:rPr>
                <w:rFonts w:ascii="Times New Roman" w:eastAsia="Times New Roman" w:hAnsi="Times New Roman"/>
                <w:sz w:val="20"/>
                <w:szCs w:val="20"/>
              </w:rPr>
            </w:pPr>
          </w:p>
        </w:tc>
      </w:tr>
      <w:tr w:rsidR="00717B47" w:rsidTr="00717B47">
        <w:trPr>
          <w:cantSplit/>
          <w:trHeight w:val="138"/>
        </w:trPr>
        <w:tc>
          <w:tcPr>
            <w:tcW w:w="540" w:type="dxa"/>
            <w:vMerge w:val="restart"/>
            <w:tcBorders>
              <w:top w:val="single" w:sz="12" w:space="0" w:color="auto"/>
              <w:left w:val="single" w:sz="24" w:space="0" w:color="auto"/>
              <w:bottom w:val="single" w:sz="1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2</w:t>
            </w:r>
          </w:p>
        </w:tc>
        <w:tc>
          <w:tcPr>
            <w:tcW w:w="3600" w:type="dxa"/>
            <w:vMerge w:val="restart"/>
            <w:tcBorders>
              <w:top w:val="single" w:sz="12" w:space="0" w:color="auto"/>
              <w:left w:val="nil"/>
              <w:bottom w:val="single" w:sz="12" w:space="0" w:color="auto"/>
              <w:right w:val="single" w:sz="18" w:space="0" w:color="auto"/>
            </w:tcBorders>
            <w:hideMark/>
          </w:tcPr>
          <w:p w:rsidR="00717B47" w:rsidRDefault="00717B47">
            <w:pPr>
              <w:rPr>
                <w:rFonts w:ascii="Times New Roman" w:eastAsia="Times New Roman" w:hAnsi="Times New Roman"/>
                <w:sz w:val="20"/>
                <w:szCs w:val="20"/>
              </w:rPr>
            </w:pPr>
            <w:r>
              <w:rPr>
                <w:sz w:val="20"/>
                <w:szCs w:val="20"/>
              </w:rPr>
              <w:t>Приобретение и установка контейнеров емк. 0,5-1 куб</w:t>
            </w:r>
            <w:proofErr w:type="gramStart"/>
            <w:r>
              <w:rPr>
                <w:sz w:val="20"/>
                <w:szCs w:val="20"/>
              </w:rPr>
              <w:t>.м</w:t>
            </w:r>
            <w:proofErr w:type="gramEnd"/>
            <w:r>
              <w:rPr>
                <w:sz w:val="20"/>
                <w:szCs w:val="20"/>
              </w:rPr>
              <w:t xml:space="preserve"> -60 ед.</w:t>
            </w:r>
          </w:p>
        </w:tc>
        <w:tc>
          <w:tcPr>
            <w:tcW w:w="900" w:type="dxa"/>
            <w:tcBorders>
              <w:top w:val="single" w:sz="1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ед.</w:t>
            </w:r>
          </w:p>
        </w:tc>
        <w:tc>
          <w:tcPr>
            <w:tcW w:w="780" w:type="dxa"/>
            <w:tcBorders>
              <w:top w:val="single" w:sz="1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60</w:t>
            </w:r>
          </w:p>
        </w:tc>
        <w:tc>
          <w:tcPr>
            <w:tcW w:w="780" w:type="dxa"/>
            <w:tcBorders>
              <w:top w:val="single" w:sz="1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80" w:type="dxa"/>
            <w:tcBorders>
              <w:top w:val="single" w:sz="12" w:space="0" w:color="auto"/>
              <w:left w:val="nil"/>
              <w:bottom w:val="single" w:sz="2" w:space="0" w:color="auto"/>
              <w:right w:val="single" w:sz="4" w:space="0" w:color="auto"/>
            </w:tcBorders>
            <w:vAlign w:val="center"/>
            <w:hideMark/>
          </w:tcPr>
          <w:p w:rsidR="00717B47" w:rsidRDefault="00717B47">
            <w:pPr>
              <w:ind w:left="-51"/>
              <w:jc w:val="center"/>
              <w:rPr>
                <w:rFonts w:ascii="Times New Roman" w:eastAsia="Times New Roman" w:hAnsi="Times New Roman"/>
                <w:sz w:val="20"/>
                <w:szCs w:val="20"/>
              </w:rPr>
            </w:pPr>
            <w:r>
              <w:rPr>
                <w:sz w:val="20"/>
                <w:szCs w:val="20"/>
              </w:rPr>
              <w:t>20</w:t>
            </w:r>
          </w:p>
        </w:tc>
        <w:tc>
          <w:tcPr>
            <w:tcW w:w="720" w:type="dxa"/>
            <w:tcBorders>
              <w:top w:val="single" w:sz="12" w:space="0" w:color="auto"/>
              <w:left w:val="nil"/>
              <w:bottom w:val="single" w:sz="2" w:space="0" w:color="auto"/>
              <w:right w:val="single" w:sz="4" w:space="0" w:color="auto"/>
            </w:tcBorders>
            <w:vAlign w:val="center"/>
            <w:hideMark/>
          </w:tcPr>
          <w:p w:rsidR="00717B47" w:rsidRDefault="00717B47">
            <w:pPr>
              <w:ind w:left="-51"/>
              <w:jc w:val="center"/>
              <w:rPr>
                <w:rFonts w:ascii="Times New Roman" w:eastAsia="Times New Roman" w:hAnsi="Times New Roman"/>
                <w:sz w:val="20"/>
                <w:szCs w:val="20"/>
              </w:rPr>
            </w:pPr>
            <w:r>
              <w:rPr>
                <w:sz w:val="20"/>
                <w:szCs w:val="20"/>
              </w:rPr>
              <w:t>20</w:t>
            </w:r>
          </w:p>
        </w:tc>
        <w:tc>
          <w:tcPr>
            <w:tcW w:w="720" w:type="dxa"/>
            <w:tcBorders>
              <w:top w:val="single" w:sz="12" w:space="0" w:color="auto"/>
              <w:left w:val="single" w:sz="4" w:space="0" w:color="auto"/>
              <w:bottom w:val="single" w:sz="2" w:space="0" w:color="auto"/>
              <w:right w:val="single" w:sz="4" w:space="0" w:color="auto"/>
            </w:tcBorders>
            <w:vAlign w:val="center"/>
            <w:hideMark/>
          </w:tcPr>
          <w:p w:rsidR="00717B47" w:rsidRDefault="00717B47">
            <w:pPr>
              <w:ind w:left="-51"/>
              <w:jc w:val="center"/>
              <w:rPr>
                <w:rFonts w:ascii="Times New Roman" w:eastAsia="Times New Roman" w:hAnsi="Times New Roman"/>
                <w:sz w:val="20"/>
                <w:szCs w:val="20"/>
              </w:rPr>
            </w:pPr>
            <w:r>
              <w:rPr>
                <w:sz w:val="20"/>
                <w:szCs w:val="20"/>
              </w:rPr>
              <w:t>10</w:t>
            </w:r>
          </w:p>
        </w:tc>
        <w:tc>
          <w:tcPr>
            <w:tcW w:w="720" w:type="dxa"/>
            <w:tcBorders>
              <w:top w:val="single" w:sz="12" w:space="0" w:color="auto"/>
              <w:left w:val="single" w:sz="4" w:space="0" w:color="auto"/>
              <w:bottom w:val="single" w:sz="2" w:space="0" w:color="auto"/>
              <w:right w:val="single" w:sz="2" w:space="0" w:color="auto"/>
            </w:tcBorders>
            <w:vAlign w:val="center"/>
            <w:hideMark/>
          </w:tcPr>
          <w:p w:rsidR="00717B47" w:rsidRDefault="00717B47">
            <w:pPr>
              <w:ind w:left="-51"/>
              <w:jc w:val="center"/>
              <w:rPr>
                <w:rFonts w:ascii="Times New Roman" w:eastAsia="Times New Roman" w:hAnsi="Times New Roman"/>
                <w:sz w:val="20"/>
                <w:szCs w:val="20"/>
              </w:rPr>
            </w:pPr>
            <w:r>
              <w:rPr>
                <w:sz w:val="20"/>
                <w:szCs w:val="20"/>
              </w:rPr>
              <w:t>5</w:t>
            </w:r>
          </w:p>
        </w:tc>
        <w:tc>
          <w:tcPr>
            <w:tcW w:w="720" w:type="dxa"/>
            <w:tcBorders>
              <w:top w:val="single" w:sz="1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12" w:space="0" w:color="auto"/>
              <w:left w:val="single" w:sz="2" w:space="0" w:color="auto"/>
              <w:bottom w:val="single" w:sz="2" w:space="0" w:color="auto"/>
              <w:right w:val="single" w:sz="2" w:space="0" w:color="auto"/>
            </w:tcBorders>
            <w:vAlign w:val="center"/>
            <w:hideMark/>
          </w:tcPr>
          <w:p w:rsidR="00717B47" w:rsidRDefault="00717B47">
            <w:pPr>
              <w:ind w:left="-51"/>
              <w:jc w:val="center"/>
              <w:rPr>
                <w:rFonts w:ascii="Times New Roman" w:eastAsia="Times New Roman" w:hAnsi="Times New Roman"/>
                <w:sz w:val="20"/>
                <w:szCs w:val="20"/>
              </w:rPr>
            </w:pPr>
            <w:r>
              <w:rPr>
                <w:sz w:val="20"/>
                <w:szCs w:val="20"/>
              </w:rPr>
              <w:t>5</w:t>
            </w:r>
          </w:p>
        </w:tc>
        <w:tc>
          <w:tcPr>
            <w:tcW w:w="660" w:type="dxa"/>
            <w:tcBorders>
              <w:top w:val="single" w:sz="1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00" w:type="dxa"/>
            <w:tcBorders>
              <w:top w:val="single" w:sz="12" w:space="0" w:color="auto"/>
              <w:left w:val="single" w:sz="2"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00" w:type="dxa"/>
            <w:tcBorders>
              <w:top w:val="single" w:sz="12" w:space="0" w:color="auto"/>
              <w:left w:val="single" w:sz="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1980" w:type="dxa"/>
            <w:vMerge/>
            <w:tcBorders>
              <w:top w:val="single" w:sz="4" w:space="0" w:color="auto"/>
              <w:left w:val="nil"/>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r>
      <w:tr w:rsidR="00717B47" w:rsidTr="00717B47">
        <w:trPr>
          <w:cantSplit/>
          <w:trHeight w:val="138"/>
        </w:trPr>
        <w:tc>
          <w:tcPr>
            <w:tcW w:w="540" w:type="dxa"/>
            <w:vMerge/>
            <w:tcBorders>
              <w:top w:val="single" w:sz="12" w:space="0" w:color="auto"/>
              <w:left w:val="single" w:sz="24" w:space="0" w:color="auto"/>
              <w:bottom w:val="single" w:sz="12" w:space="0" w:color="auto"/>
              <w:right w:val="single" w:sz="18" w:space="0" w:color="auto"/>
            </w:tcBorders>
            <w:vAlign w:val="center"/>
            <w:hideMark/>
          </w:tcPr>
          <w:p w:rsidR="00717B47" w:rsidRDefault="00717B47">
            <w:pPr>
              <w:rPr>
                <w:rFonts w:ascii="Times New Roman" w:eastAsia="Times New Roman" w:hAnsi="Times New Roman"/>
                <w:sz w:val="20"/>
                <w:szCs w:val="20"/>
              </w:rPr>
            </w:pPr>
          </w:p>
        </w:tc>
        <w:tc>
          <w:tcPr>
            <w:tcW w:w="3600" w:type="dxa"/>
            <w:vMerge/>
            <w:tcBorders>
              <w:top w:val="single" w:sz="12" w:space="0" w:color="auto"/>
              <w:left w:val="nil"/>
              <w:bottom w:val="single" w:sz="12" w:space="0" w:color="auto"/>
              <w:right w:val="single" w:sz="18" w:space="0" w:color="auto"/>
            </w:tcBorders>
            <w:vAlign w:val="center"/>
            <w:hideMark/>
          </w:tcPr>
          <w:p w:rsidR="00717B47" w:rsidRDefault="00717B47">
            <w:pPr>
              <w:rPr>
                <w:rFonts w:ascii="Times New Roman" w:eastAsia="Times New Roman" w:hAnsi="Times New Roman"/>
                <w:sz w:val="20"/>
                <w:szCs w:val="20"/>
              </w:rPr>
            </w:pPr>
          </w:p>
        </w:tc>
        <w:tc>
          <w:tcPr>
            <w:tcW w:w="900" w:type="dxa"/>
            <w:tcBorders>
              <w:top w:val="single" w:sz="2" w:space="0" w:color="auto"/>
              <w:left w:val="nil"/>
              <w:bottom w:val="single" w:sz="1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млн.р.</w:t>
            </w:r>
          </w:p>
        </w:tc>
        <w:tc>
          <w:tcPr>
            <w:tcW w:w="78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0,3</w:t>
            </w:r>
          </w:p>
        </w:tc>
        <w:tc>
          <w:tcPr>
            <w:tcW w:w="78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8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0,1</w:t>
            </w:r>
          </w:p>
        </w:tc>
        <w:tc>
          <w:tcPr>
            <w:tcW w:w="72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0,1</w:t>
            </w: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0,05</w:t>
            </w:r>
          </w:p>
        </w:tc>
        <w:tc>
          <w:tcPr>
            <w:tcW w:w="720" w:type="dxa"/>
            <w:tcBorders>
              <w:top w:val="single" w:sz="2" w:space="0" w:color="auto"/>
              <w:left w:val="single" w:sz="4"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0,025</w:t>
            </w:r>
          </w:p>
        </w:tc>
        <w:tc>
          <w:tcPr>
            <w:tcW w:w="720"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0,025</w:t>
            </w:r>
          </w:p>
        </w:tc>
        <w:tc>
          <w:tcPr>
            <w:tcW w:w="660"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00" w:type="dxa"/>
            <w:tcBorders>
              <w:top w:val="single" w:sz="2" w:space="0" w:color="auto"/>
              <w:left w:val="single" w:sz="2"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00" w:type="dxa"/>
            <w:tcBorders>
              <w:top w:val="single" w:sz="2" w:space="0" w:color="auto"/>
              <w:left w:val="single" w:sz="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1980" w:type="dxa"/>
            <w:vMerge/>
            <w:tcBorders>
              <w:top w:val="single" w:sz="4" w:space="0" w:color="auto"/>
              <w:left w:val="nil"/>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r>
      <w:tr w:rsidR="00717B47" w:rsidTr="00717B47">
        <w:trPr>
          <w:cantSplit/>
          <w:trHeight w:val="138"/>
        </w:trPr>
        <w:tc>
          <w:tcPr>
            <w:tcW w:w="540" w:type="dxa"/>
            <w:vMerge w:val="restart"/>
            <w:tcBorders>
              <w:top w:val="single" w:sz="12" w:space="0" w:color="auto"/>
              <w:left w:val="single" w:sz="24" w:space="0" w:color="auto"/>
              <w:bottom w:val="single" w:sz="4"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3</w:t>
            </w:r>
          </w:p>
        </w:tc>
        <w:tc>
          <w:tcPr>
            <w:tcW w:w="3600" w:type="dxa"/>
            <w:vMerge w:val="restart"/>
            <w:tcBorders>
              <w:top w:val="single" w:sz="12" w:space="0" w:color="auto"/>
              <w:left w:val="nil"/>
              <w:bottom w:val="single" w:sz="4" w:space="0" w:color="auto"/>
              <w:right w:val="single" w:sz="18" w:space="0" w:color="auto"/>
            </w:tcBorders>
            <w:hideMark/>
          </w:tcPr>
          <w:p w:rsidR="00717B47" w:rsidRDefault="00717B47">
            <w:pPr>
              <w:rPr>
                <w:rFonts w:ascii="Times New Roman" w:eastAsia="Times New Roman" w:hAnsi="Times New Roman"/>
                <w:sz w:val="20"/>
                <w:szCs w:val="20"/>
              </w:rPr>
            </w:pPr>
            <w:r>
              <w:rPr>
                <w:sz w:val="20"/>
                <w:szCs w:val="20"/>
              </w:rPr>
              <w:t xml:space="preserve">Строительство площадок – 30 </w:t>
            </w:r>
            <w:proofErr w:type="spellStart"/>
            <w:proofErr w:type="gramStart"/>
            <w:r>
              <w:rPr>
                <w:sz w:val="20"/>
                <w:szCs w:val="20"/>
              </w:rPr>
              <w:t>шт</w:t>
            </w:r>
            <w:proofErr w:type="spellEnd"/>
            <w:proofErr w:type="gramEnd"/>
          </w:p>
        </w:tc>
        <w:tc>
          <w:tcPr>
            <w:tcW w:w="900" w:type="dxa"/>
            <w:tcBorders>
              <w:top w:val="single" w:sz="1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ед.</w:t>
            </w:r>
          </w:p>
        </w:tc>
        <w:tc>
          <w:tcPr>
            <w:tcW w:w="780" w:type="dxa"/>
            <w:tcBorders>
              <w:top w:val="single" w:sz="1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30</w:t>
            </w:r>
          </w:p>
        </w:tc>
        <w:tc>
          <w:tcPr>
            <w:tcW w:w="780" w:type="dxa"/>
            <w:tcBorders>
              <w:top w:val="single" w:sz="1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80" w:type="dxa"/>
            <w:tcBorders>
              <w:top w:val="single" w:sz="1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720" w:type="dxa"/>
            <w:tcBorders>
              <w:top w:val="single" w:sz="1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720" w:type="dxa"/>
            <w:tcBorders>
              <w:top w:val="single" w:sz="1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12" w:space="0" w:color="auto"/>
              <w:left w:val="single" w:sz="4"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10</w:t>
            </w:r>
          </w:p>
        </w:tc>
        <w:tc>
          <w:tcPr>
            <w:tcW w:w="720" w:type="dxa"/>
            <w:tcBorders>
              <w:top w:val="single" w:sz="1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1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660" w:type="dxa"/>
            <w:tcBorders>
              <w:top w:val="single" w:sz="1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00" w:type="dxa"/>
            <w:tcBorders>
              <w:top w:val="single" w:sz="12" w:space="0" w:color="auto"/>
              <w:left w:val="single" w:sz="2"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00" w:type="dxa"/>
            <w:tcBorders>
              <w:top w:val="single" w:sz="12" w:space="0" w:color="auto"/>
              <w:left w:val="single" w:sz="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1980" w:type="dxa"/>
            <w:vMerge/>
            <w:tcBorders>
              <w:top w:val="single" w:sz="4" w:space="0" w:color="auto"/>
              <w:left w:val="nil"/>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r>
      <w:tr w:rsidR="00717B47" w:rsidTr="00717B47">
        <w:trPr>
          <w:cantSplit/>
          <w:trHeight w:val="138"/>
        </w:trPr>
        <w:tc>
          <w:tcPr>
            <w:tcW w:w="540" w:type="dxa"/>
            <w:vMerge/>
            <w:tcBorders>
              <w:top w:val="single" w:sz="12" w:space="0" w:color="auto"/>
              <w:left w:val="single" w:sz="24" w:space="0" w:color="auto"/>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0"/>
              </w:rPr>
            </w:pPr>
          </w:p>
        </w:tc>
        <w:tc>
          <w:tcPr>
            <w:tcW w:w="3600" w:type="dxa"/>
            <w:vMerge/>
            <w:tcBorders>
              <w:top w:val="single" w:sz="12" w:space="0" w:color="auto"/>
              <w:left w:val="nil"/>
              <w:bottom w:val="single" w:sz="4" w:space="0" w:color="auto"/>
              <w:right w:val="single" w:sz="18" w:space="0" w:color="auto"/>
            </w:tcBorders>
            <w:vAlign w:val="center"/>
            <w:hideMark/>
          </w:tcPr>
          <w:p w:rsidR="00717B47" w:rsidRDefault="00717B47">
            <w:pPr>
              <w:rPr>
                <w:rFonts w:ascii="Times New Roman" w:eastAsia="Times New Roman" w:hAnsi="Times New Roman"/>
                <w:sz w:val="20"/>
                <w:szCs w:val="20"/>
              </w:rPr>
            </w:pPr>
          </w:p>
        </w:tc>
        <w:tc>
          <w:tcPr>
            <w:tcW w:w="900" w:type="dxa"/>
            <w:tcBorders>
              <w:top w:val="single" w:sz="2" w:space="0" w:color="auto"/>
              <w:left w:val="nil"/>
              <w:bottom w:val="single" w:sz="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млн.р.</w:t>
            </w:r>
          </w:p>
        </w:tc>
        <w:tc>
          <w:tcPr>
            <w:tcW w:w="78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1,2</w:t>
            </w:r>
          </w:p>
        </w:tc>
        <w:tc>
          <w:tcPr>
            <w:tcW w:w="78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8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0,4</w:t>
            </w:r>
          </w:p>
        </w:tc>
        <w:tc>
          <w:tcPr>
            <w:tcW w:w="720" w:type="dxa"/>
            <w:tcBorders>
              <w:top w:val="single" w:sz="2" w:space="0" w:color="auto"/>
              <w:left w:val="nil"/>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0,4</w:t>
            </w:r>
          </w:p>
        </w:tc>
        <w:tc>
          <w:tcPr>
            <w:tcW w:w="720" w:type="dxa"/>
            <w:tcBorders>
              <w:top w:val="single" w:sz="2" w:space="0" w:color="auto"/>
              <w:left w:val="single" w:sz="4"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2" w:space="0" w:color="auto"/>
              <w:left w:val="single" w:sz="4"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0,4</w:t>
            </w:r>
          </w:p>
        </w:tc>
        <w:tc>
          <w:tcPr>
            <w:tcW w:w="720"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20"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660" w:type="dxa"/>
            <w:tcBorders>
              <w:top w:val="single" w:sz="2" w:space="0" w:color="auto"/>
              <w:left w:val="single" w:sz="2" w:space="0" w:color="auto"/>
              <w:bottom w:val="single" w:sz="2"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00" w:type="dxa"/>
            <w:tcBorders>
              <w:top w:val="single" w:sz="2" w:space="0" w:color="auto"/>
              <w:left w:val="single" w:sz="2" w:space="0" w:color="auto"/>
              <w:bottom w:val="single" w:sz="2"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00" w:type="dxa"/>
            <w:tcBorders>
              <w:top w:val="single" w:sz="2" w:space="0" w:color="auto"/>
              <w:left w:val="single" w:sz="4" w:space="0" w:color="auto"/>
              <w:bottom w:val="single" w:sz="2"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1980" w:type="dxa"/>
            <w:vMerge/>
            <w:tcBorders>
              <w:top w:val="single" w:sz="4" w:space="0" w:color="auto"/>
              <w:left w:val="nil"/>
              <w:bottom w:val="single" w:sz="4" w:space="0" w:color="auto"/>
              <w:right w:val="single" w:sz="24" w:space="0" w:color="auto"/>
            </w:tcBorders>
            <w:vAlign w:val="center"/>
            <w:hideMark/>
          </w:tcPr>
          <w:p w:rsidR="00717B47" w:rsidRDefault="00717B47">
            <w:pPr>
              <w:rPr>
                <w:rFonts w:ascii="Times New Roman" w:eastAsia="Times New Roman" w:hAnsi="Times New Roman"/>
                <w:sz w:val="20"/>
                <w:szCs w:val="20"/>
              </w:rPr>
            </w:pPr>
          </w:p>
        </w:tc>
      </w:tr>
      <w:tr w:rsidR="00717B47" w:rsidTr="00717B47">
        <w:trPr>
          <w:cantSplit/>
          <w:trHeight w:val="327"/>
        </w:trPr>
        <w:tc>
          <w:tcPr>
            <w:tcW w:w="540" w:type="dxa"/>
            <w:tcBorders>
              <w:top w:val="single" w:sz="18" w:space="0" w:color="auto"/>
              <w:left w:val="single" w:sz="24" w:space="0" w:color="auto"/>
              <w:bottom w:val="single" w:sz="24" w:space="0" w:color="auto"/>
              <w:right w:val="single" w:sz="18" w:space="0" w:color="auto"/>
            </w:tcBorders>
          </w:tcPr>
          <w:p w:rsidR="00717B47" w:rsidRDefault="00717B47">
            <w:pPr>
              <w:jc w:val="center"/>
              <w:rPr>
                <w:rFonts w:ascii="Times New Roman" w:eastAsia="Times New Roman" w:hAnsi="Times New Roman"/>
                <w:sz w:val="20"/>
                <w:szCs w:val="20"/>
              </w:rPr>
            </w:pPr>
          </w:p>
        </w:tc>
        <w:tc>
          <w:tcPr>
            <w:tcW w:w="3600" w:type="dxa"/>
            <w:tcBorders>
              <w:top w:val="single" w:sz="18" w:space="0" w:color="auto"/>
              <w:left w:val="nil"/>
              <w:bottom w:val="single" w:sz="24" w:space="0" w:color="auto"/>
              <w:right w:val="single" w:sz="18" w:space="0" w:color="auto"/>
            </w:tcBorders>
            <w:hideMark/>
          </w:tcPr>
          <w:p w:rsidR="00717B47" w:rsidRDefault="00717B47">
            <w:pPr>
              <w:pStyle w:val="3"/>
              <w:rPr>
                <w:sz w:val="20"/>
                <w:szCs w:val="20"/>
              </w:rPr>
            </w:pPr>
            <w:r>
              <w:rPr>
                <w:sz w:val="20"/>
                <w:szCs w:val="20"/>
              </w:rPr>
              <w:t>Итого</w:t>
            </w:r>
          </w:p>
        </w:tc>
        <w:tc>
          <w:tcPr>
            <w:tcW w:w="900" w:type="dxa"/>
            <w:tcBorders>
              <w:top w:val="single" w:sz="18" w:space="0" w:color="auto"/>
              <w:left w:val="nil"/>
              <w:bottom w:val="single" w:sz="24" w:space="0" w:color="auto"/>
              <w:right w:val="single" w:sz="18" w:space="0" w:color="auto"/>
            </w:tcBorders>
            <w:hideMark/>
          </w:tcPr>
          <w:p w:rsidR="00717B47" w:rsidRDefault="00717B47">
            <w:pPr>
              <w:jc w:val="center"/>
              <w:rPr>
                <w:rFonts w:ascii="Times New Roman" w:eastAsia="Times New Roman" w:hAnsi="Times New Roman"/>
                <w:b/>
                <w:sz w:val="20"/>
                <w:szCs w:val="20"/>
              </w:rPr>
            </w:pPr>
            <w:r>
              <w:rPr>
                <w:b/>
                <w:sz w:val="20"/>
                <w:szCs w:val="20"/>
              </w:rPr>
              <w:t>млн.р.</w:t>
            </w:r>
          </w:p>
        </w:tc>
        <w:tc>
          <w:tcPr>
            <w:tcW w:w="780" w:type="dxa"/>
            <w:tcBorders>
              <w:top w:val="single" w:sz="18" w:space="0" w:color="auto"/>
              <w:left w:val="nil"/>
              <w:bottom w:val="single" w:sz="2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80" w:type="dxa"/>
            <w:tcBorders>
              <w:top w:val="single" w:sz="18" w:space="0" w:color="auto"/>
              <w:left w:val="nil"/>
              <w:bottom w:val="single" w:sz="2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80" w:type="dxa"/>
            <w:tcBorders>
              <w:top w:val="single" w:sz="18" w:space="0" w:color="auto"/>
              <w:left w:val="nil"/>
              <w:bottom w:val="single" w:sz="24" w:space="0" w:color="auto"/>
              <w:right w:val="single" w:sz="4" w:space="0" w:color="auto"/>
            </w:tcBorders>
            <w:hideMark/>
          </w:tcPr>
          <w:p w:rsidR="00717B47" w:rsidRDefault="00717B47">
            <w:pPr>
              <w:jc w:val="center"/>
              <w:rPr>
                <w:rFonts w:ascii="Times New Roman" w:eastAsia="Times New Roman" w:hAnsi="Times New Roman"/>
                <w:b/>
                <w:color w:val="000000"/>
                <w:sz w:val="20"/>
                <w:szCs w:val="20"/>
              </w:rPr>
            </w:pPr>
            <w:r>
              <w:rPr>
                <w:b/>
                <w:color w:val="000000"/>
                <w:sz w:val="20"/>
                <w:szCs w:val="20"/>
              </w:rPr>
              <w:t>0,5</w:t>
            </w:r>
          </w:p>
        </w:tc>
        <w:tc>
          <w:tcPr>
            <w:tcW w:w="720" w:type="dxa"/>
            <w:tcBorders>
              <w:top w:val="single" w:sz="18" w:space="0" w:color="auto"/>
              <w:left w:val="nil"/>
              <w:bottom w:val="single" w:sz="24" w:space="0" w:color="auto"/>
              <w:right w:val="single" w:sz="4" w:space="0" w:color="auto"/>
            </w:tcBorders>
            <w:hideMark/>
          </w:tcPr>
          <w:p w:rsidR="00717B47" w:rsidRDefault="00717B47">
            <w:pPr>
              <w:jc w:val="center"/>
              <w:rPr>
                <w:rFonts w:ascii="Times New Roman" w:eastAsia="Times New Roman" w:hAnsi="Times New Roman"/>
                <w:b/>
                <w:color w:val="000000"/>
                <w:sz w:val="20"/>
                <w:szCs w:val="20"/>
              </w:rPr>
            </w:pPr>
            <w:r>
              <w:rPr>
                <w:b/>
                <w:color w:val="000000"/>
                <w:sz w:val="20"/>
                <w:szCs w:val="20"/>
              </w:rPr>
              <w:t>2,5</w:t>
            </w:r>
          </w:p>
        </w:tc>
        <w:tc>
          <w:tcPr>
            <w:tcW w:w="720" w:type="dxa"/>
            <w:tcBorders>
              <w:top w:val="single" w:sz="18" w:space="0" w:color="auto"/>
              <w:left w:val="single" w:sz="4" w:space="0" w:color="auto"/>
              <w:bottom w:val="single" w:sz="24" w:space="0" w:color="auto"/>
              <w:right w:val="single" w:sz="4" w:space="0" w:color="auto"/>
            </w:tcBorders>
            <w:hideMark/>
          </w:tcPr>
          <w:p w:rsidR="00717B47" w:rsidRDefault="00717B47">
            <w:pPr>
              <w:jc w:val="center"/>
              <w:rPr>
                <w:rFonts w:ascii="Times New Roman" w:eastAsia="Times New Roman" w:hAnsi="Times New Roman"/>
                <w:b/>
                <w:color w:val="000000"/>
                <w:sz w:val="20"/>
                <w:szCs w:val="20"/>
              </w:rPr>
            </w:pPr>
            <w:r>
              <w:rPr>
                <w:b/>
                <w:color w:val="000000"/>
                <w:sz w:val="20"/>
                <w:szCs w:val="20"/>
              </w:rPr>
              <w:t>1,55</w:t>
            </w:r>
          </w:p>
        </w:tc>
        <w:tc>
          <w:tcPr>
            <w:tcW w:w="720" w:type="dxa"/>
            <w:tcBorders>
              <w:top w:val="single" w:sz="18" w:space="0" w:color="auto"/>
              <w:left w:val="single" w:sz="4" w:space="0" w:color="auto"/>
              <w:bottom w:val="single" w:sz="24"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0,425</w:t>
            </w:r>
          </w:p>
        </w:tc>
        <w:tc>
          <w:tcPr>
            <w:tcW w:w="720" w:type="dxa"/>
            <w:tcBorders>
              <w:top w:val="single" w:sz="18" w:space="0" w:color="auto"/>
              <w:left w:val="single" w:sz="2" w:space="0" w:color="auto"/>
              <w:bottom w:val="single" w:sz="24"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w:t>
            </w:r>
          </w:p>
        </w:tc>
        <w:tc>
          <w:tcPr>
            <w:tcW w:w="720" w:type="dxa"/>
            <w:tcBorders>
              <w:top w:val="single" w:sz="18" w:space="0" w:color="auto"/>
              <w:left w:val="single" w:sz="2" w:space="0" w:color="auto"/>
              <w:bottom w:val="single" w:sz="24" w:space="0" w:color="auto"/>
              <w:right w:val="single" w:sz="2" w:space="0" w:color="auto"/>
            </w:tcBorders>
            <w:hideMark/>
          </w:tcPr>
          <w:p w:rsidR="00717B47" w:rsidRDefault="00717B47">
            <w:pPr>
              <w:jc w:val="center"/>
              <w:rPr>
                <w:rFonts w:ascii="Times New Roman" w:eastAsia="Times New Roman" w:hAnsi="Times New Roman"/>
                <w:b/>
                <w:sz w:val="20"/>
                <w:szCs w:val="20"/>
              </w:rPr>
            </w:pPr>
            <w:r>
              <w:rPr>
                <w:b/>
                <w:sz w:val="20"/>
                <w:szCs w:val="20"/>
              </w:rPr>
              <w:t>0,025</w:t>
            </w:r>
          </w:p>
        </w:tc>
        <w:tc>
          <w:tcPr>
            <w:tcW w:w="660" w:type="dxa"/>
            <w:tcBorders>
              <w:top w:val="single" w:sz="18" w:space="0" w:color="auto"/>
              <w:left w:val="single" w:sz="2" w:space="0" w:color="auto"/>
              <w:bottom w:val="single" w:sz="24" w:space="0" w:color="auto"/>
              <w:right w:val="single" w:sz="2"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700" w:type="dxa"/>
            <w:tcBorders>
              <w:top w:val="single" w:sz="18" w:space="0" w:color="auto"/>
              <w:left w:val="single" w:sz="2" w:space="0" w:color="auto"/>
              <w:bottom w:val="single" w:sz="24" w:space="0" w:color="auto"/>
              <w:right w:val="single" w:sz="4"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800" w:type="dxa"/>
            <w:tcBorders>
              <w:top w:val="single" w:sz="18" w:space="0" w:color="auto"/>
              <w:left w:val="single" w:sz="4" w:space="0" w:color="auto"/>
              <w:bottom w:val="single" w:sz="24" w:space="0" w:color="auto"/>
              <w:right w:val="single" w:sz="18" w:space="0" w:color="auto"/>
            </w:tcBorders>
            <w:hideMark/>
          </w:tcPr>
          <w:p w:rsidR="00717B47" w:rsidRDefault="00717B47">
            <w:pPr>
              <w:jc w:val="center"/>
              <w:rPr>
                <w:rFonts w:ascii="Times New Roman" w:eastAsia="Times New Roman" w:hAnsi="Times New Roman"/>
                <w:sz w:val="20"/>
                <w:szCs w:val="20"/>
              </w:rPr>
            </w:pPr>
            <w:r>
              <w:rPr>
                <w:sz w:val="20"/>
                <w:szCs w:val="20"/>
              </w:rPr>
              <w:t>-</w:t>
            </w:r>
          </w:p>
        </w:tc>
        <w:tc>
          <w:tcPr>
            <w:tcW w:w="1980" w:type="dxa"/>
            <w:tcBorders>
              <w:top w:val="single" w:sz="18" w:space="0" w:color="auto"/>
              <w:left w:val="nil"/>
              <w:bottom w:val="single" w:sz="24" w:space="0" w:color="auto"/>
              <w:right w:val="single" w:sz="24" w:space="0" w:color="auto"/>
            </w:tcBorders>
          </w:tcPr>
          <w:p w:rsidR="00717B47" w:rsidRDefault="00717B47">
            <w:pPr>
              <w:jc w:val="center"/>
              <w:rPr>
                <w:rFonts w:ascii="Times New Roman" w:eastAsia="Times New Roman" w:hAnsi="Times New Roman"/>
                <w:b/>
                <w:sz w:val="20"/>
                <w:szCs w:val="20"/>
              </w:rPr>
            </w:pPr>
          </w:p>
        </w:tc>
      </w:tr>
    </w:tbl>
    <w:p w:rsidR="00717B47" w:rsidRDefault="00717B47" w:rsidP="00717B47">
      <w:pPr>
        <w:ind w:left="210"/>
        <w:rPr>
          <w:rFonts w:eastAsia="Times New Roman"/>
          <w:sz w:val="24"/>
        </w:rPr>
      </w:pPr>
    </w:p>
    <w:p w:rsidR="00717B47" w:rsidRDefault="00717B47" w:rsidP="00717B47"/>
    <w:p w:rsidR="00C84334" w:rsidRDefault="00C84334"/>
    <w:sectPr w:rsidR="00C84334" w:rsidSect="00717B47">
      <w:pgSz w:w="16840" w:h="11907" w:orient="landscape" w:code="9"/>
      <w:pgMar w:top="1701" w:right="1134"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lvl>
  </w:abstractNum>
  <w:abstractNum w:abstractNumId="1">
    <w:nsid w:val="27757641"/>
    <w:multiLevelType w:val="singleLevel"/>
    <w:tmpl w:val="D5E2EF96"/>
    <w:lvl w:ilvl="0">
      <w:start w:val="1"/>
      <w:numFmt w:val="bullet"/>
      <w:lvlText w:val="-"/>
      <w:lvlJc w:val="left"/>
      <w:pPr>
        <w:tabs>
          <w:tab w:val="num" w:pos="1069"/>
        </w:tabs>
        <w:ind w:left="1069" w:hanging="360"/>
      </w:pPr>
    </w:lvl>
  </w:abstractNum>
  <w:abstractNum w:abstractNumId="2">
    <w:nsid w:val="38CA53C4"/>
    <w:multiLevelType w:val="multilevel"/>
    <w:tmpl w:val="BEB6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D2D8F"/>
    <w:multiLevelType w:val="hybridMultilevel"/>
    <w:tmpl w:val="A3E28184"/>
    <w:lvl w:ilvl="0" w:tplc="D902D9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36635D"/>
    <w:multiLevelType w:val="singleLevel"/>
    <w:tmpl w:val="454CF76E"/>
    <w:lvl w:ilvl="0">
      <w:start w:val="1"/>
      <w:numFmt w:val="decimal"/>
      <w:lvlText w:val="%1."/>
      <w:lvlJc w:val="left"/>
      <w:pPr>
        <w:tabs>
          <w:tab w:val="num" w:pos="900"/>
        </w:tabs>
        <w:ind w:left="900" w:hanging="360"/>
      </w:pPr>
    </w:lvl>
  </w:abstractNum>
  <w:abstractNum w:abstractNumId="5">
    <w:nsid w:val="4EDC1262"/>
    <w:multiLevelType w:val="multilevel"/>
    <w:tmpl w:val="C44E898C"/>
    <w:lvl w:ilvl="0">
      <w:start w:val="1"/>
      <w:numFmt w:val="decimal"/>
      <w:lvlText w:val="%1."/>
      <w:lvlJc w:val="left"/>
      <w:pPr>
        <w:tabs>
          <w:tab w:val="num" w:pos="360"/>
        </w:tabs>
        <w:ind w:left="360" w:hanging="360"/>
      </w:pPr>
    </w:lvl>
    <w:lvl w:ilvl="1">
      <w:start w:val="5"/>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
    <w:nsid w:val="77FE2774"/>
    <w:multiLevelType w:val="singleLevel"/>
    <w:tmpl w:val="AD48263C"/>
    <w:lvl w:ilvl="0">
      <w:start w:val="1"/>
      <w:numFmt w:val="decimal"/>
      <w:lvlText w:val="%1."/>
      <w:lvlJc w:val="left"/>
      <w:pPr>
        <w:tabs>
          <w:tab w:val="num" w:pos="570"/>
        </w:tabs>
        <w:ind w:left="570" w:hanging="360"/>
      </w:pPr>
    </w:lvl>
  </w:abstractNum>
  <w:num w:numId="1">
    <w:abstractNumId w:val="3"/>
  </w:num>
  <w:num w:numId="2">
    <w:abstractNumId w:val="2"/>
  </w:num>
  <w:num w:numId="3">
    <w:abstractNumId w:val="0"/>
    <w:lvlOverride w:ilvl="0">
      <w:startOverride w:val="1"/>
    </w:lvlOverride>
  </w:num>
  <w:num w:numId="4">
    <w:abstractNumId w:val="4"/>
    <w:lvlOverride w:ilvl="0">
      <w:startOverride w:val="1"/>
    </w:lvlOverride>
  </w:num>
  <w:num w:numId="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7FC2"/>
    <w:rsid w:val="00023463"/>
    <w:rsid w:val="00031236"/>
    <w:rsid w:val="000361B5"/>
    <w:rsid w:val="000822CF"/>
    <w:rsid w:val="000A50B8"/>
    <w:rsid w:val="001207D9"/>
    <w:rsid w:val="00185855"/>
    <w:rsid w:val="001933E7"/>
    <w:rsid w:val="0019787F"/>
    <w:rsid w:val="001B2975"/>
    <w:rsid w:val="003467CE"/>
    <w:rsid w:val="00347830"/>
    <w:rsid w:val="003C365A"/>
    <w:rsid w:val="004929D0"/>
    <w:rsid w:val="00513DEC"/>
    <w:rsid w:val="00516183"/>
    <w:rsid w:val="00583165"/>
    <w:rsid w:val="00585378"/>
    <w:rsid w:val="00586A1D"/>
    <w:rsid w:val="00610BB2"/>
    <w:rsid w:val="0062495A"/>
    <w:rsid w:val="006B0598"/>
    <w:rsid w:val="00717B47"/>
    <w:rsid w:val="007D62C5"/>
    <w:rsid w:val="008A53DE"/>
    <w:rsid w:val="008F2AA5"/>
    <w:rsid w:val="009365A2"/>
    <w:rsid w:val="00956640"/>
    <w:rsid w:val="00972A47"/>
    <w:rsid w:val="00982E54"/>
    <w:rsid w:val="009D61AC"/>
    <w:rsid w:val="00AD7316"/>
    <w:rsid w:val="00BE522C"/>
    <w:rsid w:val="00C53ED3"/>
    <w:rsid w:val="00C83CF7"/>
    <w:rsid w:val="00C84334"/>
    <w:rsid w:val="00C9277F"/>
    <w:rsid w:val="00D45217"/>
    <w:rsid w:val="00DD47B2"/>
    <w:rsid w:val="00E205CC"/>
    <w:rsid w:val="00ED464D"/>
    <w:rsid w:val="00EE1C75"/>
    <w:rsid w:val="00F26417"/>
    <w:rsid w:val="00F32066"/>
    <w:rsid w:val="00F5175B"/>
    <w:rsid w:val="00FA07BA"/>
    <w:rsid w:val="00FD3FC0"/>
    <w:rsid w:val="00FE1BC1"/>
    <w:rsid w:val="00FE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AC"/>
  </w:style>
  <w:style w:type="paragraph" w:styleId="1">
    <w:name w:val="heading 1"/>
    <w:basedOn w:val="a"/>
    <w:next w:val="a"/>
    <w:link w:val="10"/>
    <w:qFormat/>
    <w:rsid w:val="00D45217"/>
    <w:pPr>
      <w:widowControl w:val="0"/>
      <w:spacing w:before="108" w:after="108" w:line="240" w:lineRule="auto"/>
      <w:jc w:val="center"/>
      <w:outlineLvl w:val="0"/>
    </w:pPr>
    <w:rPr>
      <w:rFonts w:ascii="Arial" w:eastAsia="Times New Roman" w:hAnsi="Arial" w:cs="Times New Roman"/>
      <w:b/>
      <w:color w:val="000080"/>
      <w:sz w:val="20"/>
      <w:szCs w:val="20"/>
    </w:rPr>
  </w:style>
  <w:style w:type="paragraph" w:styleId="2">
    <w:name w:val="heading 2"/>
    <w:basedOn w:val="a"/>
    <w:next w:val="a"/>
    <w:link w:val="20"/>
    <w:unhideWhenUsed/>
    <w:qFormat/>
    <w:rsid w:val="00D45217"/>
    <w:pPr>
      <w:keepNext/>
      <w:spacing w:after="0" w:line="240" w:lineRule="auto"/>
      <w:jc w:val="center"/>
      <w:outlineLvl w:val="1"/>
    </w:pPr>
    <w:rPr>
      <w:rFonts w:ascii="Times New Roman" w:eastAsia="Times New Roman" w:hAnsi="Times New Roman" w:cs="Times New Roman"/>
      <w:b/>
      <w:sz w:val="24"/>
      <w:szCs w:val="24"/>
    </w:rPr>
  </w:style>
  <w:style w:type="paragraph" w:styleId="3">
    <w:name w:val="heading 3"/>
    <w:basedOn w:val="a"/>
    <w:next w:val="a"/>
    <w:link w:val="30"/>
    <w:unhideWhenUsed/>
    <w:qFormat/>
    <w:rsid w:val="00D45217"/>
    <w:pPr>
      <w:keepNext/>
      <w:spacing w:after="0" w:line="240" w:lineRule="auto"/>
      <w:jc w:val="center"/>
      <w:outlineLvl w:val="2"/>
    </w:pPr>
    <w:rPr>
      <w:rFonts w:ascii="Times New Roman" w:eastAsia="Times New Roman" w:hAnsi="Times New Roman" w:cs="Times New Roman"/>
      <w:b/>
      <w:sz w:val="28"/>
      <w:szCs w:val="24"/>
    </w:rPr>
  </w:style>
  <w:style w:type="paragraph" w:styleId="4">
    <w:name w:val="heading 4"/>
    <w:basedOn w:val="a"/>
    <w:next w:val="a"/>
    <w:link w:val="40"/>
    <w:semiHidden/>
    <w:unhideWhenUsed/>
    <w:qFormat/>
    <w:rsid w:val="00D45217"/>
    <w:pPr>
      <w:keepNext/>
      <w:spacing w:after="0" w:line="240" w:lineRule="auto"/>
      <w:jc w:val="center"/>
      <w:outlineLvl w:val="3"/>
    </w:pPr>
    <w:rPr>
      <w:rFonts w:ascii="Times New Roman" w:eastAsia="Times New Roman" w:hAnsi="Times New Roman" w:cs="Times New Roman"/>
      <w:b/>
      <w:sz w:val="36"/>
      <w:szCs w:val="24"/>
    </w:rPr>
  </w:style>
  <w:style w:type="paragraph" w:styleId="5">
    <w:name w:val="heading 5"/>
    <w:basedOn w:val="a"/>
    <w:next w:val="a"/>
    <w:link w:val="50"/>
    <w:unhideWhenUsed/>
    <w:qFormat/>
    <w:rsid w:val="00D45217"/>
    <w:pPr>
      <w:keepNext/>
      <w:spacing w:after="0" w:line="240" w:lineRule="auto"/>
      <w:outlineLvl w:val="4"/>
    </w:pPr>
    <w:rPr>
      <w:rFonts w:ascii="Times New Roman" w:eastAsia="Times New Roman" w:hAnsi="Times New Roman" w:cs="Times New Roman"/>
      <w:b/>
      <w:sz w:val="20"/>
      <w:szCs w:val="24"/>
    </w:rPr>
  </w:style>
  <w:style w:type="paragraph" w:styleId="6">
    <w:name w:val="heading 6"/>
    <w:basedOn w:val="a"/>
    <w:next w:val="a"/>
    <w:link w:val="60"/>
    <w:unhideWhenUsed/>
    <w:qFormat/>
    <w:rsid w:val="00D45217"/>
    <w:pPr>
      <w:keepNext/>
      <w:spacing w:after="0" w:line="240" w:lineRule="auto"/>
      <w:jc w:val="center"/>
      <w:outlineLvl w:val="5"/>
    </w:pPr>
    <w:rPr>
      <w:rFonts w:ascii="Times New Roman" w:eastAsia="Times New Roman" w:hAnsi="Times New Roman" w:cs="Times New Roman"/>
      <w:b/>
      <w:sz w:val="20"/>
      <w:szCs w:val="24"/>
    </w:rPr>
  </w:style>
  <w:style w:type="paragraph" w:styleId="7">
    <w:name w:val="heading 7"/>
    <w:basedOn w:val="a"/>
    <w:next w:val="a"/>
    <w:link w:val="70"/>
    <w:uiPriority w:val="99"/>
    <w:semiHidden/>
    <w:unhideWhenUsed/>
    <w:qFormat/>
    <w:rsid w:val="00D45217"/>
    <w:pPr>
      <w:keepNext/>
      <w:spacing w:after="0" w:line="240" w:lineRule="auto"/>
      <w:jc w:val="center"/>
      <w:outlineLvl w:val="6"/>
    </w:pPr>
    <w:rPr>
      <w:rFonts w:ascii="Times New Roman" w:eastAsia="Times New Roman" w:hAnsi="Times New Roman" w:cs="Times New Roman"/>
      <w:b/>
      <w:sz w:val="24"/>
      <w:szCs w:val="24"/>
      <w:u w:val="single"/>
    </w:rPr>
  </w:style>
  <w:style w:type="paragraph" w:styleId="8">
    <w:name w:val="heading 8"/>
    <w:basedOn w:val="a"/>
    <w:next w:val="a"/>
    <w:link w:val="80"/>
    <w:uiPriority w:val="99"/>
    <w:semiHidden/>
    <w:unhideWhenUsed/>
    <w:qFormat/>
    <w:rsid w:val="00D45217"/>
    <w:pPr>
      <w:keepNext/>
      <w:numPr>
        <w:numId w:val="3"/>
      </w:numPr>
      <w:spacing w:after="0" w:line="240" w:lineRule="auto"/>
      <w:jc w:val="center"/>
      <w:outlineLvl w:val="7"/>
    </w:pPr>
    <w:rPr>
      <w:rFonts w:ascii="Times New Roman" w:eastAsia="Times New Roman" w:hAnsi="Times New Roman" w:cs="Times New Roman"/>
      <w:b/>
      <w:sz w:val="24"/>
      <w:szCs w:val="24"/>
    </w:rPr>
  </w:style>
  <w:style w:type="paragraph" w:styleId="9">
    <w:name w:val="heading 9"/>
    <w:basedOn w:val="a"/>
    <w:next w:val="a"/>
    <w:link w:val="90"/>
    <w:uiPriority w:val="99"/>
    <w:semiHidden/>
    <w:unhideWhenUsed/>
    <w:qFormat/>
    <w:rsid w:val="00D4521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FE7FC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15">
    <w:name w:val="Font Style15"/>
    <w:rsid w:val="00FE7FC2"/>
    <w:rPr>
      <w:rFonts w:ascii="Times New Roman" w:hAnsi="Times New Roman" w:cs="Times New Roman" w:hint="default"/>
      <w:b/>
      <w:bCs/>
      <w:sz w:val="26"/>
      <w:szCs w:val="26"/>
    </w:rPr>
  </w:style>
  <w:style w:type="character" w:customStyle="1" w:styleId="10">
    <w:name w:val="Заголовок 1 Знак"/>
    <w:basedOn w:val="a0"/>
    <w:link w:val="1"/>
    <w:rsid w:val="00D45217"/>
    <w:rPr>
      <w:rFonts w:ascii="Arial" w:eastAsia="Times New Roman" w:hAnsi="Arial" w:cs="Times New Roman"/>
      <w:b/>
      <w:color w:val="000080"/>
      <w:sz w:val="20"/>
      <w:szCs w:val="20"/>
    </w:rPr>
  </w:style>
  <w:style w:type="character" w:customStyle="1" w:styleId="20">
    <w:name w:val="Заголовок 2 Знак"/>
    <w:basedOn w:val="a0"/>
    <w:link w:val="2"/>
    <w:rsid w:val="00D45217"/>
    <w:rPr>
      <w:rFonts w:ascii="Times New Roman" w:eastAsia="Times New Roman" w:hAnsi="Times New Roman" w:cs="Times New Roman"/>
      <w:b/>
      <w:sz w:val="24"/>
      <w:szCs w:val="24"/>
    </w:rPr>
  </w:style>
  <w:style w:type="character" w:customStyle="1" w:styleId="30">
    <w:name w:val="Заголовок 3 Знак"/>
    <w:basedOn w:val="a0"/>
    <w:link w:val="3"/>
    <w:rsid w:val="00D45217"/>
    <w:rPr>
      <w:rFonts w:ascii="Times New Roman" w:eastAsia="Times New Roman" w:hAnsi="Times New Roman" w:cs="Times New Roman"/>
      <w:b/>
      <w:sz w:val="28"/>
      <w:szCs w:val="24"/>
    </w:rPr>
  </w:style>
  <w:style w:type="character" w:customStyle="1" w:styleId="40">
    <w:name w:val="Заголовок 4 Знак"/>
    <w:basedOn w:val="a0"/>
    <w:link w:val="4"/>
    <w:semiHidden/>
    <w:rsid w:val="00D45217"/>
    <w:rPr>
      <w:rFonts w:ascii="Times New Roman" w:eastAsia="Times New Roman" w:hAnsi="Times New Roman" w:cs="Times New Roman"/>
      <w:b/>
      <w:sz w:val="36"/>
      <w:szCs w:val="24"/>
    </w:rPr>
  </w:style>
  <w:style w:type="character" w:customStyle="1" w:styleId="50">
    <w:name w:val="Заголовок 5 Знак"/>
    <w:basedOn w:val="a0"/>
    <w:link w:val="5"/>
    <w:rsid w:val="00D45217"/>
    <w:rPr>
      <w:rFonts w:ascii="Times New Roman" w:eastAsia="Times New Roman" w:hAnsi="Times New Roman" w:cs="Times New Roman"/>
      <w:b/>
      <w:sz w:val="20"/>
      <w:szCs w:val="24"/>
    </w:rPr>
  </w:style>
  <w:style w:type="character" w:customStyle="1" w:styleId="60">
    <w:name w:val="Заголовок 6 Знак"/>
    <w:basedOn w:val="a0"/>
    <w:link w:val="6"/>
    <w:rsid w:val="00D45217"/>
    <w:rPr>
      <w:rFonts w:ascii="Times New Roman" w:eastAsia="Times New Roman" w:hAnsi="Times New Roman" w:cs="Times New Roman"/>
      <w:b/>
      <w:sz w:val="20"/>
      <w:szCs w:val="24"/>
    </w:rPr>
  </w:style>
  <w:style w:type="character" w:customStyle="1" w:styleId="70">
    <w:name w:val="Заголовок 7 Знак"/>
    <w:basedOn w:val="a0"/>
    <w:link w:val="7"/>
    <w:uiPriority w:val="99"/>
    <w:semiHidden/>
    <w:rsid w:val="00D45217"/>
    <w:rPr>
      <w:rFonts w:ascii="Times New Roman" w:eastAsia="Times New Roman" w:hAnsi="Times New Roman" w:cs="Times New Roman"/>
      <w:b/>
      <w:sz w:val="24"/>
      <w:szCs w:val="24"/>
      <w:u w:val="single"/>
    </w:rPr>
  </w:style>
  <w:style w:type="character" w:customStyle="1" w:styleId="80">
    <w:name w:val="Заголовок 8 Знак"/>
    <w:basedOn w:val="a0"/>
    <w:link w:val="8"/>
    <w:uiPriority w:val="99"/>
    <w:semiHidden/>
    <w:rsid w:val="00D45217"/>
    <w:rPr>
      <w:rFonts w:ascii="Times New Roman" w:eastAsia="Times New Roman" w:hAnsi="Times New Roman" w:cs="Times New Roman"/>
      <w:b/>
      <w:sz w:val="24"/>
      <w:szCs w:val="24"/>
    </w:rPr>
  </w:style>
  <w:style w:type="character" w:customStyle="1" w:styleId="90">
    <w:name w:val="Заголовок 9 Знак"/>
    <w:basedOn w:val="a0"/>
    <w:link w:val="9"/>
    <w:uiPriority w:val="99"/>
    <w:semiHidden/>
    <w:rsid w:val="00D45217"/>
    <w:rPr>
      <w:rFonts w:ascii="Arial" w:eastAsia="Times New Roman" w:hAnsi="Arial" w:cs="Arial"/>
    </w:rPr>
  </w:style>
  <w:style w:type="paragraph" w:styleId="a3">
    <w:name w:val="Normal (Web)"/>
    <w:basedOn w:val="a"/>
    <w:uiPriority w:val="99"/>
    <w:semiHidden/>
    <w:unhideWhenUsed/>
    <w:rsid w:val="00D45217"/>
    <w:pPr>
      <w:spacing w:after="0" w:line="240" w:lineRule="auto"/>
    </w:pPr>
    <w:rPr>
      <w:rFonts w:ascii="Times New Roman" w:eastAsia="Times New Roman" w:hAnsi="Times New Roman" w:cs="Times New Roman"/>
      <w:sz w:val="24"/>
      <w:szCs w:val="24"/>
    </w:rPr>
  </w:style>
  <w:style w:type="paragraph" w:styleId="31">
    <w:name w:val="toc 3"/>
    <w:basedOn w:val="a"/>
    <w:next w:val="a"/>
    <w:autoRedefine/>
    <w:uiPriority w:val="99"/>
    <w:semiHidden/>
    <w:unhideWhenUsed/>
    <w:rsid w:val="00D45217"/>
    <w:pPr>
      <w:tabs>
        <w:tab w:val="right" w:leader="dot" w:pos="9781"/>
      </w:tabs>
      <w:spacing w:after="0" w:line="240" w:lineRule="auto"/>
      <w:ind w:left="-284"/>
      <w:jc w:val="both"/>
    </w:pPr>
    <w:rPr>
      <w:rFonts w:ascii="Times New Roman" w:eastAsia="Times New Roman" w:hAnsi="Times New Roman" w:cs="Times New Roman"/>
      <w:noProof/>
      <w:sz w:val="26"/>
      <w:szCs w:val="26"/>
    </w:rPr>
  </w:style>
  <w:style w:type="paragraph" w:styleId="a4">
    <w:name w:val="header"/>
    <w:basedOn w:val="a"/>
    <w:link w:val="a5"/>
    <w:uiPriority w:val="99"/>
    <w:unhideWhenUsed/>
    <w:rsid w:val="00D452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D45217"/>
    <w:rPr>
      <w:rFonts w:ascii="Times New Roman" w:eastAsia="Times New Roman" w:hAnsi="Times New Roman" w:cs="Times New Roman"/>
      <w:sz w:val="24"/>
      <w:szCs w:val="24"/>
    </w:rPr>
  </w:style>
  <w:style w:type="paragraph" w:styleId="a6">
    <w:name w:val="footer"/>
    <w:basedOn w:val="a"/>
    <w:link w:val="a7"/>
    <w:uiPriority w:val="99"/>
    <w:unhideWhenUsed/>
    <w:rsid w:val="00D4521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D45217"/>
    <w:rPr>
      <w:rFonts w:ascii="Times New Roman" w:eastAsia="Times New Roman" w:hAnsi="Times New Roman" w:cs="Times New Roman"/>
      <w:sz w:val="20"/>
      <w:szCs w:val="20"/>
    </w:rPr>
  </w:style>
  <w:style w:type="paragraph" w:styleId="a8">
    <w:name w:val="caption"/>
    <w:basedOn w:val="a"/>
    <w:next w:val="a"/>
    <w:uiPriority w:val="35"/>
    <w:semiHidden/>
    <w:unhideWhenUsed/>
    <w:qFormat/>
    <w:rsid w:val="00D45217"/>
    <w:pPr>
      <w:tabs>
        <w:tab w:val="left" w:pos="6390"/>
      </w:tabs>
      <w:spacing w:after="0" w:line="240" w:lineRule="auto"/>
      <w:ind w:right="-142"/>
      <w:jc w:val="center"/>
    </w:pPr>
    <w:rPr>
      <w:rFonts w:ascii="Times New Roman" w:eastAsia="Times New Roman" w:hAnsi="Times New Roman" w:cs="Times New Roman"/>
      <w:b/>
      <w:sz w:val="28"/>
      <w:szCs w:val="24"/>
    </w:rPr>
  </w:style>
  <w:style w:type="paragraph" w:styleId="21">
    <w:name w:val="List Bullet 2"/>
    <w:basedOn w:val="a"/>
    <w:autoRedefine/>
    <w:uiPriority w:val="99"/>
    <w:semiHidden/>
    <w:unhideWhenUsed/>
    <w:rsid w:val="00D45217"/>
    <w:pPr>
      <w:tabs>
        <w:tab w:val="num" w:pos="643"/>
      </w:tabs>
      <w:spacing w:after="0" w:line="240" w:lineRule="auto"/>
      <w:ind w:left="643" w:hanging="360"/>
    </w:pPr>
    <w:rPr>
      <w:rFonts w:ascii="Times New Roman" w:eastAsia="Times New Roman" w:hAnsi="Times New Roman" w:cs="Times New Roman"/>
      <w:sz w:val="20"/>
      <w:szCs w:val="24"/>
    </w:rPr>
  </w:style>
  <w:style w:type="paragraph" w:styleId="a9">
    <w:name w:val="Title"/>
    <w:basedOn w:val="a"/>
    <w:link w:val="aa"/>
    <w:uiPriority w:val="99"/>
    <w:qFormat/>
    <w:rsid w:val="00D45217"/>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0"/>
    <w:link w:val="a9"/>
    <w:uiPriority w:val="99"/>
    <w:rsid w:val="00D45217"/>
    <w:rPr>
      <w:rFonts w:ascii="Times New Roman" w:eastAsia="Times New Roman" w:hAnsi="Times New Roman" w:cs="Times New Roman"/>
      <w:b/>
      <w:sz w:val="24"/>
      <w:szCs w:val="20"/>
    </w:rPr>
  </w:style>
  <w:style w:type="character" w:customStyle="1" w:styleId="ab">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c"/>
    <w:semiHidden/>
    <w:locked/>
    <w:rsid w:val="00D45217"/>
    <w:rPr>
      <w:rFonts w:ascii="Times New Roman" w:eastAsia="Times New Roman" w:hAnsi="Times New Roman" w:cs="Times New Roman"/>
      <w:sz w:val="24"/>
      <w:szCs w:val="24"/>
    </w:rPr>
  </w:style>
  <w:style w:type="paragraph" w:styleId="ac">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b"/>
    <w:semiHidden/>
    <w:unhideWhenUsed/>
    <w:rsid w:val="00D45217"/>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0"/>
    <w:link w:val="ac"/>
    <w:semiHidden/>
    <w:rsid w:val="00D45217"/>
  </w:style>
  <w:style w:type="paragraph" w:styleId="ad">
    <w:name w:val="Body Text Indent"/>
    <w:basedOn w:val="a"/>
    <w:link w:val="12"/>
    <w:uiPriority w:val="99"/>
    <w:semiHidden/>
    <w:unhideWhenUsed/>
    <w:rsid w:val="00D45217"/>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D45217"/>
  </w:style>
  <w:style w:type="paragraph" w:styleId="22">
    <w:name w:val="Body Text 2"/>
    <w:basedOn w:val="a"/>
    <w:link w:val="210"/>
    <w:uiPriority w:val="99"/>
    <w:semiHidden/>
    <w:unhideWhenUsed/>
    <w:rsid w:val="00D45217"/>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D45217"/>
  </w:style>
  <w:style w:type="paragraph" w:styleId="32">
    <w:name w:val="Body Text 3"/>
    <w:basedOn w:val="a"/>
    <w:link w:val="33"/>
    <w:uiPriority w:val="99"/>
    <w:semiHidden/>
    <w:unhideWhenUsed/>
    <w:rsid w:val="00D45217"/>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D45217"/>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D45217"/>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D45217"/>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D45217"/>
    <w:pPr>
      <w:spacing w:after="0" w:line="360" w:lineRule="auto"/>
      <w:ind w:firstLine="720"/>
      <w:jc w:val="both"/>
    </w:pPr>
    <w:rPr>
      <w:rFonts w:ascii="Times New Roman" w:eastAsia="Times New Roman" w:hAnsi="Times New Roman" w:cs="Times New Roman"/>
      <w:sz w:val="28"/>
      <w:szCs w:val="24"/>
    </w:rPr>
  </w:style>
  <w:style w:type="character" w:customStyle="1" w:styleId="35">
    <w:name w:val="Основной текст с отступом 3 Знак"/>
    <w:basedOn w:val="a0"/>
    <w:link w:val="34"/>
    <w:uiPriority w:val="99"/>
    <w:semiHidden/>
    <w:rsid w:val="00D45217"/>
    <w:rPr>
      <w:rFonts w:ascii="Times New Roman" w:eastAsia="Times New Roman" w:hAnsi="Times New Roman" w:cs="Times New Roman"/>
      <w:sz w:val="28"/>
      <w:szCs w:val="24"/>
    </w:rPr>
  </w:style>
  <w:style w:type="paragraph" w:styleId="af">
    <w:name w:val="Document Map"/>
    <w:basedOn w:val="a"/>
    <w:link w:val="13"/>
    <w:uiPriority w:val="99"/>
    <w:semiHidden/>
    <w:unhideWhenUsed/>
    <w:rsid w:val="00D45217"/>
    <w:pPr>
      <w:shd w:val="clear" w:color="auto" w:fill="000080"/>
      <w:spacing w:after="0" w:line="240" w:lineRule="auto"/>
    </w:pPr>
    <w:rPr>
      <w:rFonts w:ascii="Tahoma" w:eastAsia="Times New Roman" w:hAnsi="Tahoma" w:cs="Times New Roman"/>
      <w:sz w:val="24"/>
      <w:szCs w:val="24"/>
    </w:rPr>
  </w:style>
  <w:style w:type="character" w:customStyle="1" w:styleId="af0">
    <w:name w:val="Схема документа Знак"/>
    <w:basedOn w:val="a0"/>
    <w:link w:val="af"/>
    <w:semiHidden/>
    <w:rsid w:val="00D45217"/>
    <w:rPr>
      <w:rFonts w:ascii="Tahoma" w:hAnsi="Tahoma" w:cs="Tahoma"/>
      <w:sz w:val="16"/>
      <w:szCs w:val="16"/>
    </w:rPr>
  </w:style>
  <w:style w:type="paragraph" w:styleId="af1">
    <w:name w:val="Balloon Text"/>
    <w:basedOn w:val="a"/>
    <w:link w:val="14"/>
    <w:uiPriority w:val="99"/>
    <w:semiHidden/>
    <w:unhideWhenUsed/>
    <w:rsid w:val="00D45217"/>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D45217"/>
    <w:rPr>
      <w:rFonts w:ascii="Tahoma" w:hAnsi="Tahoma" w:cs="Tahoma"/>
      <w:sz w:val="16"/>
      <w:szCs w:val="16"/>
    </w:rPr>
  </w:style>
  <w:style w:type="paragraph" w:styleId="af3">
    <w:name w:val="List Paragraph"/>
    <w:basedOn w:val="a"/>
    <w:uiPriority w:val="34"/>
    <w:qFormat/>
    <w:rsid w:val="00D45217"/>
    <w:pPr>
      <w:ind w:left="720"/>
      <w:contextualSpacing/>
    </w:pPr>
    <w:rPr>
      <w:rFonts w:ascii="Times New Roman" w:eastAsia="Calibri" w:hAnsi="Times New Roman" w:cs="Times New Roman"/>
      <w:kern w:val="2"/>
      <w:sz w:val="24"/>
      <w:szCs w:val="24"/>
      <w:lang w:eastAsia="en-US"/>
    </w:rPr>
  </w:style>
  <w:style w:type="paragraph" w:customStyle="1" w:styleId="af4">
    <w:name w:val="Таблицы (моноширинный)"/>
    <w:basedOn w:val="a"/>
    <w:next w:val="a"/>
    <w:uiPriority w:val="99"/>
    <w:semiHidden/>
    <w:rsid w:val="00D45217"/>
    <w:pPr>
      <w:widowControl w:val="0"/>
      <w:spacing w:after="0" w:line="240" w:lineRule="auto"/>
      <w:jc w:val="both"/>
    </w:pPr>
    <w:rPr>
      <w:rFonts w:ascii="Courier New" w:eastAsia="Times New Roman" w:hAnsi="Courier New" w:cs="Times New Roman"/>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uiPriority w:val="99"/>
    <w:semiHidden/>
    <w:rsid w:val="00D45217"/>
    <w:pPr>
      <w:spacing w:after="0" w:line="360" w:lineRule="auto"/>
      <w:jc w:val="both"/>
    </w:pPr>
    <w:rPr>
      <w:rFonts w:ascii="Times New Roman" w:eastAsia="Times New Roman" w:hAnsi="Times New Roman" w:cs="Times New Roman"/>
      <w:sz w:val="24"/>
      <w:szCs w:val="20"/>
    </w:rPr>
  </w:style>
  <w:style w:type="paragraph" w:customStyle="1" w:styleId="af5">
    <w:name w:val="Знак"/>
    <w:basedOn w:val="a"/>
    <w:uiPriority w:val="99"/>
    <w:semiHidden/>
    <w:rsid w:val="00D452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semiHidden/>
    <w:rsid w:val="00D452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1">
    <w:name w:val="Основной текст 21"/>
    <w:basedOn w:val="a"/>
    <w:uiPriority w:val="99"/>
    <w:semiHidden/>
    <w:rsid w:val="00D45217"/>
    <w:pPr>
      <w:widowControl w:val="0"/>
      <w:suppressAutoHyphens/>
      <w:spacing w:after="120" w:line="480" w:lineRule="auto"/>
      <w:jc w:val="both"/>
    </w:pPr>
    <w:rPr>
      <w:rFonts w:ascii="Times New Roman" w:eastAsia="Times New Roman" w:hAnsi="Times New Roman" w:cs="Times New Roman"/>
      <w:sz w:val="20"/>
      <w:szCs w:val="24"/>
    </w:rPr>
  </w:style>
  <w:style w:type="character" w:customStyle="1" w:styleId="210">
    <w:name w:val="Основной текст 2 Знак1"/>
    <w:basedOn w:val="a0"/>
    <w:link w:val="22"/>
    <w:uiPriority w:val="99"/>
    <w:semiHidden/>
    <w:locked/>
    <w:rsid w:val="00D45217"/>
    <w:rPr>
      <w:rFonts w:ascii="Times New Roman" w:eastAsia="Times New Roman" w:hAnsi="Times New Roman" w:cs="Times New Roman"/>
      <w:sz w:val="24"/>
      <w:szCs w:val="24"/>
    </w:rPr>
  </w:style>
  <w:style w:type="character" w:customStyle="1" w:styleId="12">
    <w:name w:val="Основной текст с отступом Знак1"/>
    <w:basedOn w:val="a0"/>
    <w:link w:val="ad"/>
    <w:uiPriority w:val="99"/>
    <w:semiHidden/>
    <w:locked/>
    <w:rsid w:val="00D45217"/>
    <w:rPr>
      <w:rFonts w:ascii="Times New Roman" w:eastAsia="Times New Roman" w:hAnsi="Times New Roman" w:cs="Times New Roman"/>
      <w:sz w:val="24"/>
      <w:szCs w:val="24"/>
    </w:rPr>
  </w:style>
  <w:style w:type="character" w:customStyle="1" w:styleId="13">
    <w:name w:val="Схема документа Знак1"/>
    <w:basedOn w:val="a0"/>
    <w:link w:val="af"/>
    <w:uiPriority w:val="99"/>
    <w:semiHidden/>
    <w:locked/>
    <w:rsid w:val="00D45217"/>
    <w:rPr>
      <w:rFonts w:ascii="Tahoma" w:eastAsia="Times New Roman" w:hAnsi="Tahoma" w:cs="Times New Roman"/>
      <w:sz w:val="24"/>
      <w:szCs w:val="24"/>
      <w:shd w:val="clear" w:color="auto" w:fill="000080"/>
    </w:rPr>
  </w:style>
  <w:style w:type="character" w:customStyle="1" w:styleId="14">
    <w:name w:val="Текст выноски Знак1"/>
    <w:basedOn w:val="a0"/>
    <w:link w:val="af1"/>
    <w:uiPriority w:val="99"/>
    <w:semiHidden/>
    <w:locked/>
    <w:rsid w:val="00D45217"/>
    <w:rPr>
      <w:rFonts w:ascii="Tahoma" w:eastAsia="Times New Roman" w:hAnsi="Tahoma" w:cs="Tahoma"/>
      <w:sz w:val="16"/>
      <w:szCs w:val="16"/>
    </w:rPr>
  </w:style>
  <w:style w:type="table" w:styleId="af6">
    <w:name w:val="Table Grid"/>
    <w:basedOn w:val="a1"/>
    <w:rsid w:val="00D45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150160">
      <w:bodyDiv w:val="1"/>
      <w:marLeft w:val="0"/>
      <w:marRight w:val="0"/>
      <w:marTop w:val="0"/>
      <w:marBottom w:val="0"/>
      <w:divBdr>
        <w:top w:val="none" w:sz="0" w:space="0" w:color="auto"/>
        <w:left w:val="none" w:sz="0" w:space="0" w:color="auto"/>
        <w:bottom w:val="none" w:sz="0" w:space="0" w:color="auto"/>
        <w:right w:val="none" w:sz="0" w:space="0" w:color="auto"/>
      </w:divBdr>
    </w:div>
    <w:div w:id="10694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DE6C-9C67-441D-98B4-F503EF9F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5713</Words>
  <Characters>32569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Льговский</dc:creator>
  <cp:keywords/>
  <dc:description/>
  <cp:lastModifiedBy>Sovet</cp:lastModifiedBy>
  <cp:revision>34</cp:revision>
  <cp:lastPrinted>2016-03-11T12:10:00Z</cp:lastPrinted>
  <dcterms:created xsi:type="dcterms:W3CDTF">2015-02-09T07:14:00Z</dcterms:created>
  <dcterms:modified xsi:type="dcterms:W3CDTF">2016-03-11T12:15:00Z</dcterms:modified>
</cp:coreProperties>
</file>