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C0" w:rsidRPr="002D298D" w:rsidRDefault="002C60CC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8C7BC0" w:rsidRPr="008C7BC0">
        <w:rPr>
          <w:rFonts w:ascii="Arial" w:eastAsia="Times New Roman" w:hAnsi="Arial" w:cs="Arial"/>
          <w:sz w:val="24"/>
          <w:szCs w:val="24"/>
          <w:lang w:eastAsia="ru-RU"/>
        </w:rPr>
        <w:t>Приложение №10</w:t>
      </w:r>
    </w:p>
    <w:p w:rsidR="00945095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депутатов </w:t>
      </w:r>
    </w:p>
    <w:p w:rsidR="008C7BC0" w:rsidRPr="002D298D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>МО"</w:t>
      </w:r>
      <w:proofErr w:type="spellStart"/>
      <w:r w:rsidRPr="008C7BC0">
        <w:rPr>
          <w:rFonts w:ascii="Arial" w:eastAsia="Times New Roman" w:hAnsi="Arial" w:cs="Arial"/>
          <w:sz w:val="24"/>
          <w:szCs w:val="24"/>
          <w:lang w:eastAsia="ru-RU"/>
        </w:rPr>
        <w:t>Большеугонский</w:t>
      </w:r>
      <w:proofErr w:type="spellEnd"/>
      <w:r w:rsidRPr="008C7BC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C7BC0" w:rsidRPr="002D298D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>Льговского района Курской области</w:t>
      </w:r>
    </w:p>
    <w:p w:rsidR="008C7BC0" w:rsidRPr="002D298D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>"О бюджете МО "</w:t>
      </w:r>
      <w:proofErr w:type="spellStart"/>
      <w:r w:rsidRPr="008C7BC0">
        <w:rPr>
          <w:rFonts w:ascii="Arial" w:eastAsia="Times New Roman" w:hAnsi="Arial" w:cs="Arial"/>
          <w:sz w:val="24"/>
          <w:szCs w:val="24"/>
          <w:lang w:eastAsia="ru-RU"/>
        </w:rPr>
        <w:t>Большеугонский</w:t>
      </w:r>
      <w:proofErr w:type="spellEnd"/>
      <w:r w:rsidRPr="008C7BC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C7BC0" w:rsidRPr="002D298D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>Льговского района Курской области на 2014 год и</w:t>
      </w:r>
    </w:p>
    <w:p w:rsidR="008C7BC0" w:rsidRPr="002D298D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>плановый период 2015-2016годов"</w:t>
      </w:r>
    </w:p>
    <w:p w:rsidR="008C7BC0" w:rsidRPr="002D298D" w:rsidRDefault="008C7BC0" w:rsidP="002C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sz w:val="24"/>
          <w:szCs w:val="24"/>
          <w:lang w:eastAsia="ru-RU"/>
        </w:rPr>
        <w:t>от  19  декабря 2013 года № 49</w:t>
      </w:r>
    </w:p>
    <w:p w:rsidR="00226A91" w:rsidRPr="00945095" w:rsidRDefault="00226A91">
      <w:pPr>
        <w:rPr>
          <w:rFonts w:ascii="Arial" w:hAnsi="Arial" w:cs="Arial"/>
          <w:sz w:val="24"/>
          <w:szCs w:val="24"/>
        </w:rPr>
      </w:pPr>
    </w:p>
    <w:p w:rsidR="008C7BC0" w:rsidRDefault="008C7BC0" w:rsidP="008C7B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7B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местного бюджета на 2015-2016 годы</w:t>
      </w:r>
    </w:p>
    <w:p w:rsidR="002D298D" w:rsidRPr="002D298D" w:rsidRDefault="002D298D" w:rsidP="008C7B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4EE5" w:rsidRPr="002D298D" w:rsidRDefault="00794EE5" w:rsidP="0079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50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B7B86" w:rsidRPr="009450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DB7B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089" w:rsidRPr="002D298D">
        <w:rPr>
          <w:rFonts w:ascii="Arial" w:eastAsia="Times New Roman" w:hAnsi="Arial" w:cs="Arial"/>
          <w:sz w:val="24"/>
          <w:szCs w:val="24"/>
          <w:lang w:eastAsia="ru-RU"/>
        </w:rPr>
        <w:t>(тыс</w:t>
      </w:r>
      <w:proofErr w:type="gramStart"/>
      <w:r w:rsidR="00206089" w:rsidRPr="002D298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206089" w:rsidRPr="002D298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="0046404D" w:rsidRPr="002D29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1341" w:type="dxa"/>
        <w:tblInd w:w="-1168" w:type="dxa"/>
        <w:tblLayout w:type="fixed"/>
        <w:tblLook w:val="04A0"/>
      </w:tblPr>
      <w:tblGrid>
        <w:gridCol w:w="3464"/>
        <w:gridCol w:w="1214"/>
        <w:gridCol w:w="771"/>
        <w:gridCol w:w="850"/>
        <w:gridCol w:w="1356"/>
        <w:gridCol w:w="851"/>
        <w:gridCol w:w="1417"/>
        <w:gridCol w:w="1418"/>
      </w:tblGrid>
      <w:tr w:rsidR="00B66CFB" w:rsidRPr="002D298D" w:rsidTr="000E5469">
        <w:trPr>
          <w:trHeight w:val="780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4EE5" w:rsidRPr="00794EE5" w:rsidRDefault="00A92D71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</w:t>
            </w:r>
            <w:r w:rsidR="00794EE5"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тель, распорядитель средств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2016год</w:t>
            </w:r>
          </w:p>
        </w:tc>
      </w:tr>
      <w:tr w:rsidR="00C61011" w:rsidRPr="002D298D" w:rsidTr="000E5469">
        <w:trPr>
          <w:trHeight w:val="915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CFB" w:rsidRPr="002D298D" w:rsidTr="000E5469">
        <w:trPr>
          <w:trHeight w:val="43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3456,824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3693,412</w:t>
            </w:r>
          </w:p>
        </w:tc>
      </w:tr>
      <w:tr w:rsidR="00B66CFB" w:rsidRPr="002D298D" w:rsidTr="000E5469">
        <w:trPr>
          <w:trHeight w:val="72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Большеугонского сельсовета Льговского района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2623,824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2860,412</w:t>
            </w:r>
          </w:p>
        </w:tc>
      </w:tr>
      <w:tr w:rsidR="00B66CFB" w:rsidRPr="002D298D" w:rsidTr="000E5469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1175,789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1175,789</w:t>
            </w:r>
          </w:p>
        </w:tc>
      </w:tr>
      <w:tr w:rsidR="00B66CFB" w:rsidRPr="002D298D" w:rsidTr="000E5469">
        <w:trPr>
          <w:trHeight w:val="5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480,000</w:t>
            </w:r>
          </w:p>
        </w:tc>
      </w:tr>
      <w:tr w:rsidR="00B66CFB" w:rsidRPr="002D298D" w:rsidTr="000E5469">
        <w:trPr>
          <w:trHeight w:val="5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B66CFB" w:rsidRPr="002D298D" w:rsidTr="000E5469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B66CFB" w:rsidRPr="002D298D" w:rsidTr="000E5469">
        <w:trPr>
          <w:trHeight w:val="5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B66CFB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органов исполнительной власти  муниципального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Большеугонского сельсовета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409,789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381,789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других обязательств Большеугонского сельсовета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других (прочих) обязательств Большеугонского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сельсоветаЛьговского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Большеугонскогог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МК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У"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181,600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153,400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государственными </w:t>
            </w: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Большеугонского сельсовета Льговского района Курской области    «Повышение безопасности дорожного движения в МО "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 Льговского района Курской области в 2013-2020годах"»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Большеугонского сельсовета Льговского района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</w:t>
            </w:r>
            <w:proofErr w:type="spellStart"/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1151,714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1330,403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1330,403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1330,403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емонт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содержаниеавтомобильных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1330,403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1330,403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1998,777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87,839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87,839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87,839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87,839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Большеугонскогосельсовета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Льговскогорайона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    «Организация оздоровления и отдыха детей МО "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сельсовет"» на 2013-2015 годы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10,143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Большеугонского сельсовета Льговского района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761 1436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761 1436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Большеугонского сельсовета Льговского района Курской области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Большеугонского сельсовета Льговского района  Курской области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 и коммунальных услуг за счет средств областного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0,943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Большеугонскогосельсовета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Льговскогорайона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    «Развитие физкультуры и спорта в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Большеугонском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сельсовете» на 2014-2016 годы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условий, обеспечивающих повышение мотивации жителей муниципального образования </w:t>
            </w: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к регулярным занятиям физической культурой и спортом и ведению здорового образа жизни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Большеугонскогосельсовета</w:t>
            </w:r>
            <w:proofErr w:type="spell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Льговского района Курской области    «Программа развития муниципальных учреждений культуры Администрации Большеугонского сельсовета Льговского района Курской области» на 2013-2016 годы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43,000</w:t>
            </w:r>
          </w:p>
        </w:tc>
      </w:tr>
      <w:tr w:rsidR="00C61011" w:rsidRPr="002D298D" w:rsidTr="000E5469">
        <w:trPr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794EE5" w:rsidRDefault="00794EE5" w:rsidP="0079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5" w:rsidRPr="00794EE5" w:rsidRDefault="00794EE5" w:rsidP="0079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</w:tr>
    </w:tbl>
    <w:p w:rsidR="008C7BC0" w:rsidRPr="002D298D" w:rsidRDefault="008C7BC0">
      <w:pPr>
        <w:rPr>
          <w:rFonts w:ascii="Arial" w:hAnsi="Arial" w:cs="Arial"/>
          <w:sz w:val="24"/>
          <w:szCs w:val="24"/>
          <w:lang w:val="en-US"/>
        </w:rPr>
      </w:pPr>
    </w:p>
    <w:sectPr w:rsidR="008C7BC0" w:rsidRPr="002D298D" w:rsidSect="009C671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7BC0"/>
    <w:rsid w:val="000E5469"/>
    <w:rsid w:val="000F49E0"/>
    <w:rsid w:val="00206089"/>
    <w:rsid w:val="00226A91"/>
    <w:rsid w:val="002C60CC"/>
    <w:rsid w:val="002D298D"/>
    <w:rsid w:val="0046404D"/>
    <w:rsid w:val="004B2CE9"/>
    <w:rsid w:val="00656DEC"/>
    <w:rsid w:val="00682100"/>
    <w:rsid w:val="00794EE5"/>
    <w:rsid w:val="007F21EB"/>
    <w:rsid w:val="008C7BC0"/>
    <w:rsid w:val="00945095"/>
    <w:rsid w:val="009C671F"/>
    <w:rsid w:val="00A92D71"/>
    <w:rsid w:val="00B66CFB"/>
    <w:rsid w:val="00C61011"/>
    <w:rsid w:val="00DB7B86"/>
    <w:rsid w:val="00F3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Льговский</cp:lastModifiedBy>
  <cp:revision>17</cp:revision>
  <dcterms:created xsi:type="dcterms:W3CDTF">2014-02-05T12:01:00Z</dcterms:created>
  <dcterms:modified xsi:type="dcterms:W3CDTF">2014-02-05T14:06:00Z</dcterms:modified>
</cp:coreProperties>
</file>