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8E" w:rsidRPr="005873E6" w:rsidRDefault="003C6D8E" w:rsidP="005873E6"/>
    <w:p w:rsidR="003C6D8E" w:rsidRPr="005873E6" w:rsidRDefault="003C6D8E" w:rsidP="005873E6"/>
    <w:p w:rsidR="003C6D8E" w:rsidRDefault="003C6D8E" w:rsidP="003C6D8E">
      <w:pPr>
        <w:ind w:right="62"/>
        <w:contextualSpacing/>
        <w:jc w:val="center"/>
        <w:rPr>
          <w:b/>
          <w:bCs/>
          <w:sz w:val="28"/>
          <w:szCs w:val="28"/>
        </w:rPr>
      </w:pPr>
      <w:r w:rsidRPr="005F269C">
        <w:rPr>
          <w:b/>
          <w:bCs/>
          <w:sz w:val="28"/>
          <w:szCs w:val="28"/>
        </w:rPr>
        <w:t xml:space="preserve">СОБРАНИЕ ДЕПУТАТОВ </w:t>
      </w:r>
    </w:p>
    <w:p w:rsidR="003C6D8E" w:rsidRPr="005F269C" w:rsidRDefault="003C6D8E" w:rsidP="003C6D8E">
      <w:pPr>
        <w:ind w:right="62"/>
        <w:contextualSpacing/>
        <w:jc w:val="center"/>
        <w:rPr>
          <w:b/>
          <w:bCs/>
          <w:sz w:val="28"/>
          <w:szCs w:val="28"/>
        </w:rPr>
      </w:pPr>
      <w:r w:rsidRPr="005F26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БОЛЬШЕУГОНСКОГО</w:t>
      </w:r>
      <w:r w:rsidRPr="005F269C">
        <w:rPr>
          <w:b/>
          <w:bCs/>
          <w:sz w:val="28"/>
          <w:szCs w:val="28"/>
        </w:rPr>
        <w:t xml:space="preserve">  СЕЛЬСОВЕТА</w:t>
      </w:r>
    </w:p>
    <w:p w:rsidR="003C6D8E" w:rsidRPr="005F269C" w:rsidRDefault="003C6D8E" w:rsidP="003C6D8E">
      <w:pPr>
        <w:ind w:left="540" w:right="62"/>
        <w:contextualSpacing/>
        <w:jc w:val="center"/>
        <w:rPr>
          <w:b/>
          <w:bCs/>
          <w:sz w:val="28"/>
          <w:szCs w:val="28"/>
        </w:rPr>
      </w:pPr>
      <w:r w:rsidRPr="005F269C">
        <w:rPr>
          <w:b/>
          <w:bCs/>
          <w:sz w:val="28"/>
          <w:szCs w:val="28"/>
        </w:rPr>
        <w:t xml:space="preserve">ЛЬГОВСКОГО </w:t>
      </w:r>
      <w:r>
        <w:rPr>
          <w:b/>
          <w:bCs/>
          <w:sz w:val="28"/>
          <w:szCs w:val="28"/>
        </w:rPr>
        <w:t xml:space="preserve">РАЙОНА </w:t>
      </w:r>
    </w:p>
    <w:p w:rsidR="003C6D8E" w:rsidRPr="005F269C" w:rsidRDefault="003C6D8E" w:rsidP="003C6D8E">
      <w:pPr>
        <w:ind w:left="540" w:right="61"/>
        <w:jc w:val="center"/>
        <w:rPr>
          <w:b/>
          <w:bCs/>
          <w:sz w:val="28"/>
          <w:szCs w:val="28"/>
        </w:rPr>
      </w:pPr>
    </w:p>
    <w:p w:rsidR="003C6D8E" w:rsidRPr="005F269C" w:rsidRDefault="003C6D8E" w:rsidP="003C6D8E">
      <w:pPr>
        <w:jc w:val="center"/>
        <w:rPr>
          <w:b/>
          <w:bCs/>
          <w:sz w:val="28"/>
          <w:szCs w:val="28"/>
        </w:rPr>
      </w:pPr>
      <w:r w:rsidRPr="005F269C">
        <w:rPr>
          <w:b/>
          <w:bCs/>
          <w:sz w:val="28"/>
          <w:szCs w:val="28"/>
        </w:rPr>
        <w:t>РЕШЕНИЕ</w:t>
      </w:r>
    </w:p>
    <w:p w:rsidR="003C6D8E" w:rsidRPr="00367F28" w:rsidRDefault="003C6D8E" w:rsidP="003C6D8E">
      <w:pPr>
        <w:jc w:val="center"/>
      </w:pPr>
    </w:p>
    <w:p w:rsidR="003C6D8E" w:rsidRPr="00367F28" w:rsidRDefault="003C6D8E" w:rsidP="003C6D8E">
      <w:pPr>
        <w:rPr>
          <w:b/>
          <w:bCs/>
        </w:rPr>
      </w:pPr>
      <w:r w:rsidRPr="00367F28">
        <w:rPr>
          <w:b/>
          <w:bCs/>
        </w:rPr>
        <w:t xml:space="preserve">от </w:t>
      </w:r>
      <w:r>
        <w:rPr>
          <w:b/>
          <w:bCs/>
        </w:rPr>
        <w:t xml:space="preserve">17 марта   2020 </w:t>
      </w:r>
      <w:r w:rsidRPr="00367F28">
        <w:rPr>
          <w:b/>
          <w:bCs/>
        </w:rPr>
        <w:t xml:space="preserve">года                                     </w:t>
      </w:r>
      <w:r>
        <w:rPr>
          <w:b/>
          <w:bCs/>
        </w:rPr>
        <w:t xml:space="preserve">                                                                   </w:t>
      </w:r>
      <w:r w:rsidRPr="00367F28">
        <w:rPr>
          <w:b/>
          <w:bCs/>
        </w:rPr>
        <w:t>№</w:t>
      </w:r>
      <w:r>
        <w:rPr>
          <w:b/>
          <w:bCs/>
        </w:rPr>
        <w:t xml:space="preserve"> 9</w:t>
      </w:r>
      <w:r w:rsidRPr="00367F28">
        <w:rPr>
          <w:b/>
          <w:bCs/>
        </w:rPr>
        <w:t xml:space="preserve"> </w:t>
      </w:r>
    </w:p>
    <w:p w:rsidR="003C6D8E" w:rsidRDefault="003C6D8E" w:rsidP="005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6D8E" w:rsidRPr="005873E6" w:rsidRDefault="003C6D8E" w:rsidP="005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3B40A7" w:rsidRPr="002F6201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5873E6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</w:t>
      </w:r>
      <w:r w:rsidR="00090BA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рядка организации и проведения 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</w:t>
      </w:r>
      <w:r w:rsidR="00090BA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 по вопросам градостроительной</w:t>
      </w:r>
      <w:r w:rsidR="00090BA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090BA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сельсовета </w:t>
      </w:r>
      <w:r w:rsidR="00090BA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Льговского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90BA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5873E6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0BA1" w:rsidRPr="005873E6" w:rsidRDefault="00090BA1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B40A7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</w:t>
      </w:r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3B40A7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3B40A7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 района</w:t>
      </w:r>
      <w:r w:rsidR="003B40A7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области, Собрание</w:t>
      </w:r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Большеугонского сельсовета</w:t>
      </w:r>
      <w:r w:rsidR="003B40A7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Льгов</w:t>
      </w:r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</w:t>
      </w:r>
      <w:r w:rsidR="003B40A7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7A1F" w:rsidRPr="005873E6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0A7" w:rsidRPr="005873E6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73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CA7A1F" w:rsidRPr="005873E6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0A7" w:rsidRPr="005873E6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</w:t>
      </w:r>
      <w:r w:rsidR="00CA7A1F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FF0914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и 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публичных слушаний по вопросам градостроительной деятельности </w:t>
      </w:r>
      <w:r w:rsidR="00CA7A1F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Большеугонского сельсовета </w:t>
      </w:r>
      <w:r w:rsidR="00CA7A1F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CA7A1F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0914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CA7A1F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0A7" w:rsidRPr="005873E6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</w:t>
      </w:r>
      <w:r w:rsidR="00CA7A1F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 после опубликования </w:t>
      </w:r>
      <w:r w:rsidR="00CA7A1F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МО "</w:t>
      </w:r>
      <w:proofErr w:type="spellStart"/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A7A1F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F6201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 района</w:t>
      </w:r>
      <w:r w:rsidR="00CA7A1F"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области.</w:t>
      </w:r>
    </w:p>
    <w:p w:rsidR="00CA7A1F" w:rsidRPr="005873E6" w:rsidRDefault="005873E6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A7A1F" w:rsidRPr="005873E6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Pr="005873E6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0A7" w:rsidRPr="005873E6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6201" w:rsidRPr="005873E6" w:rsidRDefault="002F6201" w:rsidP="005873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73E6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2F6201" w:rsidRPr="005873E6" w:rsidRDefault="002F6201" w:rsidP="005873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73E6">
        <w:rPr>
          <w:rFonts w:ascii="Times New Roman" w:hAnsi="Times New Roman" w:cs="Times New Roman"/>
          <w:sz w:val="20"/>
          <w:szCs w:val="20"/>
        </w:rPr>
        <w:t xml:space="preserve">Большеугонского сельсовета                                                     В.Ю. </w:t>
      </w:r>
      <w:proofErr w:type="spellStart"/>
      <w:r w:rsidRPr="005873E6">
        <w:rPr>
          <w:rFonts w:ascii="Times New Roman" w:hAnsi="Times New Roman" w:cs="Times New Roman"/>
          <w:sz w:val="20"/>
          <w:szCs w:val="20"/>
        </w:rPr>
        <w:t>Чкония</w:t>
      </w:r>
      <w:proofErr w:type="spellEnd"/>
    </w:p>
    <w:p w:rsidR="002F6201" w:rsidRPr="005873E6" w:rsidRDefault="002F6201" w:rsidP="005873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F6201" w:rsidRPr="005873E6" w:rsidRDefault="002F6201" w:rsidP="005873E6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73E6">
        <w:rPr>
          <w:rFonts w:ascii="Times New Roman" w:hAnsi="Times New Roman" w:cs="Times New Roman"/>
          <w:sz w:val="20"/>
          <w:szCs w:val="20"/>
        </w:rPr>
        <w:t xml:space="preserve">Глава Большеугонского сельсовета </w:t>
      </w:r>
    </w:p>
    <w:p w:rsidR="002F6201" w:rsidRPr="009B1758" w:rsidRDefault="002F6201" w:rsidP="005873E6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873E6">
        <w:rPr>
          <w:rFonts w:ascii="Times New Roman" w:hAnsi="Times New Roman" w:cs="Times New Roman"/>
          <w:sz w:val="20"/>
          <w:szCs w:val="20"/>
        </w:rPr>
        <w:t>Льговского района                                                                    А.А. Юдин</w:t>
      </w:r>
      <w:r w:rsidRPr="009B17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7A1F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A1F" w:rsidRDefault="00CA7A1F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01" w:rsidRDefault="002F6201" w:rsidP="00587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01" w:rsidRDefault="002F6201" w:rsidP="00587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0A7" w:rsidRPr="003B40A7" w:rsidRDefault="003B40A7" w:rsidP="00587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3B40A7" w:rsidRDefault="002214C7" w:rsidP="00587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B40A7"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</w:t>
      </w:r>
    </w:p>
    <w:p w:rsidR="002F6201" w:rsidRDefault="002F6201" w:rsidP="00587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Большеугонского сельсовета</w:t>
      </w:r>
    </w:p>
    <w:p w:rsidR="002F6201" w:rsidRPr="003B40A7" w:rsidRDefault="002F6201" w:rsidP="00587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Льговского района</w:t>
      </w:r>
    </w:p>
    <w:p w:rsidR="003B40A7" w:rsidRPr="003B40A7" w:rsidRDefault="003B40A7" w:rsidP="00587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3B40A7" w:rsidRPr="003B40A7" w:rsidRDefault="003B40A7" w:rsidP="005873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1576" w:rsidRPr="003B40A7" w:rsidRDefault="00871576" w:rsidP="00587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B40A7"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B40A7"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</w:p>
    <w:p w:rsidR="00871576" w:rsidRPr="00871576" w:rsidRDefault="00871576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организации и проведения публичных слушаний по вопросам градостроительной деятельности на территории </w:t>
      </w:r>
      <w:r w:rsidR="002F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Большеугонского сельсовета </w:t>
      </w:r>
      <w:r w:rsidRPr="0087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2F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ьговского района </w:t>
      </w:r>
      <w:r w:rsidRPr="008715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Общие положения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29 декабря 2004 года N 191-ФЗ "О введении в действие Градостроительного кодекса Российской Федерации", Федеральным законом от 29.12.2017 № 455-ФЗ «О внесении изменений в Градостроительный кодекс Российской Федерации</w:t>
      </w:r>
      <w:proofErr w:type="gramEnd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отдельные законодательные акты Российской Федерации», Уставом муниципального 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 района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 и другими правовыми актами порядок организации и проведения публичных слушаний с целью выявления и учета мнения населения </w:t>
      </w:r>
      <w:proofErr w:type="gramStart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проектам генеральных 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 района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области, в том числе по внесению в него изменений;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проектам правил землепользования и застройки муниципальн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 района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области, в том числе по внесению в него изменений;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проектам планировки территории и проектам межевания территории;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Публичные слушания проводятся уполномоченным органом администрации 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сельсовета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района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 решению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Большеугонского сельсовета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района</w:t>
      </w:r>
      <w:proofErr w:type="gramStart"/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принимаемым на основании законодательства РФ или обращения заинтересованных лиц.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При проведении публичных слушаний и общественных обсуждений всем заинтересованным лицам должны быть обеспечены равные возможности для выражения своего мнения.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Организация проведения публичных слушаний осуществляется в соответствии со ст. 5.1 главы 1 Градостроительного Кодекса РФ, действующим федеральным законодательством, законодательством Курской области, Уставом муниципального 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F3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 района Курской области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муниципальными нормативными правовыми актами.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Проведение публичных слушаний по проектам генеральных планов муниципальн</w:t>
      </w:r>
      <w:r w:rsidR="008F3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</w:t>
      </w:r>
      <w:r w:rsidR="008F3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8F3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Большеугонский</w:t>
      </w:r>
      <w:proofErr w:type="spellEnd"/>
      <w:r w:rsidR="008F3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8F3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Льговского района Курской области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том числе по внесению в них изменений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Проекты генеральных планов, в том числе изменения в генеральные планы, до начала проведения публичных слушаний подлежат опубликованию в сети Интернет, на сайте муниципального образования «</w:t>
      </w:r>
      <w:proofErr w:type="spellStart"/>
      <w:r w:rsidR="007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7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 района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 и в Федеральной государственной информационной системе территориального планирования, не менее чем за месяц до начала слушаний.</w:t>
      </w:r>
    </w:p>
    <w:p w:rsidR="003B40A7" w:rsidRPr="007D523B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Глава</w:t>
      </w:r>
      <w:r w:rsidR="007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Большеугонского сельсовета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вского района при получении проекта генерального плана или изменений в генеральный план, прошедших соответствующую проверку, принимает решение о проведении публичных слушаний или общественных обсуждений по такому проекту в срок не позднее, </w:t>
      </w:r>
      <w:r w:rsidRPr="007D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чем десять </w:t>
      </w:r>
      <w:r w:rsidR="007D523B" w:rsidRPr="007D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календарных </w:t>
      </w:r>
      <w:r w:rsidRPr="007D5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дней со дня получения проекта.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решением устанавливается дата, время и место проведения публичных слушаний, определяется состав комиссии для проведения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Решение о проведении публичных слушаний подлежит размещению на Интернет-сайте муниципального образования «</w:t>
      </w:r>
      <w:proofErr w:type="spellStart"/>
      <w:r w:rsidR="007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7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 района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 и информационных стендах.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В публичных слушаниях по проектам генеральных планов принимают участие жители </w:t>
      </w:r>
      <w:r w:rsidR="0077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достигшие к моменту проведения публичных слушаний 18 лет и проживающие или зарегистрированные в границах территорий, применительно к которым проводятся публичные слушания, а также иные заинтересованные лица, которые в соответствии с Градостроительным кодексом Российской Федерации являются участниками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При внесении изменений в генеральные планы публичные слушания могут проводиться в муниципальных образованиях, в отношении территорий которых предлагается внесение изменений в генеральный план.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Во время проведения публичных слушаний ведется протокол, который подписывается представителем комиссии по проведению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proofErr w:type="gramStart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доведения до населения информации о содержании проекта генерального плана комиссия по проведению публичных слушаний в месте</w:t>
      </w:r>
      <w:proofErr w:type="gramEnd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публичных слушаний организует выставку, экспозицию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Представитель комиссии по проведению публичных слушаний с разработчиком генплана - автор проекта, информируют участников публичных слушаний о содержании проекта генерального плана и отвечают на их вопросы.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проекта, и его выступление заносится в протокол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Участники публичных слушаний вправе представлять в комиссию по проведению публичных слушаний свои предложения и замечания, касающиеся проекта генерального плана, для включения их в протокол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Публичные слушания считаются завершенными после высказывания всеми желающими участниками своих мнений по существу обсуждаемого проекта.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Участники публичных слушаний не выносят каких-либо решений по существу обсуждаемого проекта.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 После завершения публичных слушаний по проекту генерального плана комиссия по проведению публичных слушаний оформляет протокол, готовит заключение о результатах и представляет проект генерального плана Главе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района для принятия соответствующего решения. Обязательным приложением к проекту генерального плана являются протоколы публичных слушаний и заключение о результатах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Заключение о результатах публичных слушаний подлежит размещению на Интернет-сайте муниципального образования «</w:t>
      </w:r>
      <w:proofErr w:type="spellStart"/>
      <w:r w:rsidR="0076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76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6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Льговского района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десяти 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календарных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дней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Срок проведения публичных слушаний по проекту генерального плана и внесения в него изменений с момента оповещения жителей о времени и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месте их проведения до дня опубликования заключения о результатах публичных слушаний должен составлять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одного до трех месяцев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2.18. Глава </w:t>
      </w:r>
      <w:r w:rsidR="0076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сельсовета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 с учетом заключения о результатах публичных слушаний принимает решение: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согласии с проектом генерального плана и на</w:t>
      </w:r>
      <w:r w:rsidR="0076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правлении его в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</w:t>
      </w:r>
      <w:r w:rsidR="00761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Большеугонского сельсовета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="00A02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отклонении проекта генерального плана и о направлении его на доработку.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Публичные слушания по внесению изменений в генеральный план проводятся в порядке, установленном для проведения публичных слушаний по проекту генерального плана.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 порядке проведения публичных слушаний по проектам правил землепользования и застройки муниципального </w:t>
      </w:r>
      <w:r w:rsidR="00A0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 «</w:t>
      </w:r>
      <w:proofErr w:type="spellStart"/>
      <w:r w:rsidR="00A0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Большеугонский</w:t>
      </w:r>
      <w:proofErr w:type="spellEnd"/>
      <w:r w:rsidR="00A0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сельсовет»</w:t>
      </w: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2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Льговского района Курской области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Подготовленный проект правил землепользования и застройки до его утверждения подлежит обязательному рассмотрению на публичных слушаниях.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уполномоченных представителей объединений этих граждан, правообладателей земельных участков и объектов капитального строительства, расположенных па указанной территории, лиц, законные интересы которых</w:t>
      </w:r>
      <w:proofErr w:type="gramEnd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нарушены в связи с реализацией такого проекта.</w:t>
      </w:r>
      <w:proofErr w:type="gramEnd"/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</w:t>
      </w:r>
      <w:proofErr w:type="gramStart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При этом о проведении публичных слушаний извещаются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чем через </w:t>
      </w:r>
      <w:r w:rsidR="00871576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(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пятнадцать</w:t>
      </w:r>
      <w:r w:rsidR="00871576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календарных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 дня принятия решения о проведении публичных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слушаний по предложениям о внесении изменений в правила землепользования и застройки.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3.4. Публичные слушания по проектам правил землепользования и застройки проводятся комиссией по подготовке проекта правил землепользования и застройки, состав и порядок деятельности которой утверждаются главой 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сельсовета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района</w:t>
      </w:r>
      <w:proofErr w:type="gramStart"/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B40A7" w:rsidRPr="001455F1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Глава 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сельсовета </w:t>
      </w:r>
      <w:r w:rsidR="0087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от комиссии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чем через десять 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календарных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дней со дня получения такого проекта.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Данным решением устанавливается дата, время и место проведения публичных слушаний.</w:t>
      </w:r>
    </w:p>
    <w:p w:rsidR="003B40A7" w:rsidRPr="001455F1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о проведении публичных слушаний подлежит размещению на Интернет-сайте муниципального образования «</w:t>
      </w:r>
      <w:proofErr w:type="spellStart"/>
      <w:r w:rsidR="003C6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Большеугонский</w:t>
      </w:r>
      <w:proofErr w:type="spellEnd"/>
      <w:r w:rsidR="003C6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C6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Льговского района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области, также размещаются объявления на информационных стендах о дате и месте проведения.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 момента опубликования решения о проведении публичных слушаний их участники, в том числе лица указанные в </w:t>
      </w:r>
      <w:hyperlink r:id="rId6" w:history="1">
        <w:r w:rsidRPr="004D299E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пункте 3.3</w:t>
        </w:r>
      </w:hyperlink>
      <w:r w:rsidRPr="004D29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Положения, считаются оповещенными о времени и месте проведения публичных слушаний или общественных обсуждений 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Продолжительность проведения публичных слушаний по проекту правил землепользования и застройки должна составлять не менее двух и не более четырех месяцев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Прибывшие на публичные слушания участники подлежат регистрации комиссией с указанием места их постоянного проживания на основании паспортных данных.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Председатель комиссии или лицо, им уполномоченное,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После получения информации о содержании проекта правил землепользования и застройки и ответов на вопросы, любой из участников публичных слушаний или общественных обсуждений вправе высказаться по существу обсуждаемого проекта, и эти суждения заносятся в протокол.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которые включаются в протокол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После завершения публичных слушаний по проекту правил землепользования и застройки комиссия оформляет протокол публичных слушаний, подготавливает заключение о результатах публичных слушаний, а в случае необходимости обеспечивает внесение изменений в проект правил землепользования и застройки, после чего представляет указанный проект Главе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Большеугонского сельсовета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3.19. Глава 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сельсовета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течение десяти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календарных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представления ему проекта правил землепользования и застройки и указанных в </w:t>
      </w:r>
      <w:hyperlink r:id="rId7" w:history="1">
        <w:r w:rsidRPr="003B40A7">
          <w:rPr>
            <w:rFonts w:ascii="Times New Roman" w:eastAsia="Times New Roman" w:hAnsi="Times New Roman" w:cs="Times New Roman"/>
            <w:color w:val="33A6E3"/>
            <w:sz w:val="28"/>
            <w:szCs w:val="28"/>
            <w:lang w:eastAsia="ru-RU"/>
          </w:rPr>
          <w:t>пункте 3.17</w:t>
        </w:r>
      </w:hyperlink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 обязательных приложений принимает решение: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направлении указанного проекта для утверждения в собрание 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Большеугонского сельсовета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района</w:t>
      </w:r>
      <w:proofErr w:type="gramStart"/>
      <w:r w:rsidR="003C6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3.20. Публичные слушания по внесению изменений в правила землепользования и застройки проводятся в порядке, установленном для проведения публичных слушаний по проекту правил землепользования и застройки.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О порядке проведения публичных слушаний по проекту планировки территории и проекту межевания территории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</w:t>
      </w:r>
      <w:r w:rsidR="004D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сельсовета </w:t>
      </w:r>
      <w:r w:rsidR="007D5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Льгов</w:t>
      </w:r>
      <w:r w:rsidR="004D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</w:t>
      </w:r>
      <w:proofErr w:type="gramStart"/>
      <w:r w:rsidR="004D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интересы которых</w:t>
      </w:r>
      <w:proofErr w:type="gramEnd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нарушены в связи с реализацией таких проектов.</w:t>
      </w:r>
      <w:proofErr w:type="gramEnd"/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3B40A7" w:rsidRPr="001455F1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При получении проекта планировки территории и проекта межевания территории, прошедшего соответствующую проверку, Глава </w:t>
      </w:r>
      <w:r w:rsidR="004D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сельсовета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принимает решение о проведении публичных слушаний по такому проекту в срок не позднее,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чем десять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календарных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 со дня получения проекта.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Данным решением устанавливается предмет публичных слушаний, дата, время и место проведения публичных слушаний или общественных обсуждений, определяется комиссия по проведению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Решение о проведении публичных слушаний подлежит и размещению на Интернет-сайте муниципального образования «</w:t>
      </w:r>
      <w:proofErr w:type="spellStart"/>
      <w:r w:rsidR="004D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4D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D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Льговского района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Курской области.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 Общественные объединения граждан регистрируются на основании соответствующего свидетельства о государственной регистрации с указанием их адреса.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Представитель комиссии по проведению публичных слушаний, информирует участников публичных слушаний о содержании обсуждаемого проекта и отвечает на их вопросы.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Участники публичных слушаний по проекту планировки территории и проекту межевания территории вправе представить в комиссию по проведению публичных слушаний свои предложения и замечания, касающиеся рассматриваемого проекта планировки и межевания территории, для включения их в протокол.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После завершения публичных слушаний комиссия по проведению публичных слушаний оформляет протокол публичных слушаний и составляет заключение о результатах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Заключение о результатах публичных слушаний подлежит размещению на Интернет-сайте муниципального образования «</w:t>
      </w:r>
      <w:proofErr w:type="spellStart"/>
      <w:r w:rsidR="004D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Большеугонский</w:t>
      </w:r>
      <w:proofErr w:type="spellEnd"/>
      <w:r w:rsidR="004D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Льговского района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Курской области.</w:t>
      </w:r>
    </w:p>
    <w:p w:rsidR="003B40A7" w:rsidRPr="001455F1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Комиссия по проведению публичных слушаний, направляет главе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Курской области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позднее чем через пятнадцать</w:t>
      </w:r>
      <w:r w:rsidR="001455F1"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календарных</w:t>
      </w:r>
      <w:r w:rsidRPr="00145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дней со дня проведения публичных слушаний.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4.19. Глава </w:t>
      </w:r>
      <w:r w:rsidR="0010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Большеугонского сельсовета </w:t>
      </w:r>
      <w:r w:rsidR="004D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</w:t>
      </w:r>
      <w:r w:rsidR="0010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района </w:t>
      </w: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решение: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 утверждении документации по планировке территории;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отклонении такой документации и о направлении ее на доработку с учетом протокола и заключения.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B40A7" w:rsidRPr="003B40A7" w:rsidRDefault="003B40A7" w:rsidP="005873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299E" w:rsidRDefault="004D299E" w:rsidP="004D299E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5E2C" w:rsidRPr="00562037" w:rsidRDefault="001E5E2C" w:rsidP="001E5E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6203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 </w:t>
      </w:r>
      <w:r w:rsidR="0010745D">
        <w:rPr>
          <w:rFonts w:ascii="Times New Roman" w:hAnsi="Times New Roman" w:cs="Times New Roman"/>
          <w:sz w:val="24"/>
          <w:szCs w:val="24"/>
        </w:rPr>
        <w:t xml:space="preserve">Большеугонского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>района  Курской области</w:t>
      </w:r>
    </w:p>
    <w:p w:rsidR="001E5E2C" w:rsidRDefault="001E5E2C" w:rsidP="001E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E2C" w:rsidRPr="00DA46FD" w:rsidRDefault="001E5E2C" w:rsidP="001E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>На публичные слушания представляется проект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E5E2C" w:rsidRDefault="001E5E2C" w:rsidP="001E5E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A46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E2C" w:rsidRPr="00336A39" w:rsidRDefault="001E5E2C" w:rsidP="001E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36A39"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1E5E2C" w:rsidRDefault="001E5E2C" w:rsidP="001E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Градостроительным кодексом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DA46F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 по вопросам градостроительной деятельности на территории </w:t>
      </w:r>
      <w:r w:rsidR="0010745D">
        <w:rPr>
          <w:rFonts w:ascii="Times New Roman" w:hAnsi="Times New Roman" w:cs="Times New Roman"/>
          <w:sz w:val="28"/>
          <w:szCs w:val="28"/>
        </w:rPr>
        <w:t xml:space="preserve">Большеугонского сельсовета </w:t>
      </w:r>
      <w:r>
        <w:rPr>
          <w:rFonts w:ascii="Times New Roman" w:hAnsi="Times New Roman" w:cs="Times New Roman"/>
          <w:sz w:val="28"/>
          <w:szCs w:val="28"/>
        </w:rPr>
        <w:t>Льговского района Курской области, утвержд</w:t>
      </w:r>
      <w:r w:rsidR="0010745D">
        <w:rPr>
          <w:rFonts w:ascii="Times New Roman" w:hAnsi="Times New Roman" w:cs="Times New Roman"/>
          <w:sz w:val="28"/>
          <w:szCs w:val="28"/>
        </w:rPr>
        <w:t xml:space="preserve">енным решением </w:t>
      </w: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10745D">
        <w:rPr>
          <w:rFonts w:ascii="Times New Roman" w:hAnsi="Times New Roman" w:cs="Times New Roman"/>
          <w:sz w:val="28"/>
          <w:szCs w:val="28"/>
        </w:rPr>
        <w:t xml:space="preserve">депутатов Большеугонского сельсовета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0745D">
        <w:rPr>
          <w:rFonts w:ascii="Times New Roman" w:hAnsi="Times New Roman" w:cs="Times New Roman"/>
          <w:sz w:val="28"/>
          <w:szCs w:val="28"/>
        </w:rPr>
        <w:t>ьговского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E2C" w:rsidRPr="00DA46FD" w:rsidRDefault="001E5E2C" w:rsidP="001E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lastRenderedPageBreak/>
        <w:t>Орган, уполномоченный на проведение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1E5E2C" w:rsidRDefault="001E5E2C" w:rsidP="001E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F93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публичных слушаний</w:t>
      </w:r>
      <w:r w:rsidRPr="00DA46FD">
        <w:rPr>
          <w:rFonts w:ascii="Times New Roman" w:hAnsi="Times New Roman" w:cs="Times New Roman"/>
          <w:sz w:val="28"/>
          <w:szCs w:val="28"/>
        </w:rPr>
        <w:t xml:space="preserve"> -_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A46FD">
        <w:rPr>
          <w:rFonts w:ascii="Times New Roman" w:hAnsi="Times New Roman" w:cs="Times New Roman"/>
          <w:sz w:val="28"/>
          <w:szCs w:val="28"/>
        </w:rPr>
        <w:t xml:space="preserve">. Информационные материалы по теме публичных слушаний представлены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на экспозиции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A46FD">
        <w:rPr>
          <w:rFonts w:ascii="Times New Roman" w:hAnsi="Times New Roman" w:cs="Times New Roman"/>
          <w:sz w:val="28"/>
          <w:szCs w:val="28"/>
        </w:rPr>
        <w:t>дресу__________________________________________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 w:rsidRPr="00DA46FD">
        <w:rPr>
          <w:rFonts w:ascii="Times New Roman" w:hAnsi="Times New Roman" w:cs="Times New Roman"/>
          <w:sz w:val="28"/>
          <w:szCs w:val="28"/>
        </w:rPr>
        <w:t xml:space="preserve">. Экспозиция открыта </w:t>
      </w:r>
      <w:proofErr w:type="gramStart"/>
      <w:r w:rsidRPr="00DA4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46F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DA46F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A46FD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DA46FD">
        <w:rPr>
          <w:rFonts w:ascii="Times New Roman" w:hAnsi="Times New Roman" w:cs="Times New Roman"/>
          <w:sz w:val="28"/>
          <w:szCs w:val="28"/>
        </w:rPr>
        <w:t xml:space="preserve"> открытия экспозиции) </w:t>
      </w:r>
    </w:p>
    <w:p w:rsidR="001E5E2C" w:rsidRPr="00DA46FD" w:rsidRDefault="001E5E2C" w:rsidP="001E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46F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46FD">
        <w:rPr>
          <w:rFonts w:ascii="Times New Roman" w:hAnsi="Times New Roman" w:cs="Times New Roman"/>
          <w:sz w:val="28"/>
          <w:szCs w:val="28"/>
        </w:rPr>
        <w:t>_________ (</w:t>
      </w:r>
      <w:proofErr w:type="gramStart"/>
      <w:r w:rsidRPr="00DA46FD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DA46FD">
        <w:rPr>
          <w:rFonts w:ascii="Times New Roman" w:hAnsi="Times New Roman" w:cs="Times New Roman"/>
          <w:sz w:val="28"/>
          <w:szCs w:val="28"/>
        </w:rPr>
        <w:t xml:space="preserve"> закрытия экспозиции).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Часы </w:t>
      </w:r>
      <w:proofErr w:type="spellStart"/>
      <w:r w:rsidRPr="00DA46FD">
        <w:rPr>
          <w:rFonts w:ascii="Times New Roman" w:hAnsi="Times New Roman" w:cs="Times New Roman"/>
          <w:sz w:val="28"/>
          <w:szCs w:val="28"/>
        </w:rPr>
        <w:t>работы:______._______</w:t>
      </w:r>
      <w:proofErr w:type="spellEnd"/>
      <w:r w:rsidRPr="00DA46FD">
        <w:rPr>
          <w:rFonts w:ascii="Times New Roman" w:hAnsi="Times New Roman" w:cs="Times New Roman"/>
          <w:sz w:val="28"/>
          <w:szCs w:val="28"/>
        </w:rPr>
        <w:t xml:space="preserve">. (дата, время) на выставке проводятся консультации по теме публичных слушаний.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В период публичных слушаний участники публичных слушаний имеют право представлять свои предложения и замечания в </w:t>
      </w:r>
      <w:proofErr w:type="spellStart"/>
      <w:r w:rsidRPr="00DA46FD">
        <w:rPr>
          <w:rFonts w:ascii="Times New Roman" w:hAnsi="Times New Roman" w:cs="Times New Roman"/>
          <w:sz w:val="28"/>
          <w:szCs w:val="28"/>
        </w:rPr>
        <w:t>срок______до</w:t>
      </w:r>
      <w:proofErr w:type="spellEnd"/>
      <w:r w:rsidRPr="00DA46FD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по обсуждаемому проекту посредством: - записи предложений и замечаний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в период работы экспозиции; </w:t>
      </w:r>
      <w:proofErr w:type="gramStart"/>
      <w:r w:rsidRPr="00DA46F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DA46FD">
        <w:rPr>
          <w:rFonts w:ascii="Times New Roman" w:hAnsi="Times New Roman" w:cs="Times New Roman"/>
          <w:sz w:val="28"/>
          <w:szCs w:val="28"/>
        </w:rPr>
        <w:t xml:space="preserve">ичного обращения в адрес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DA46F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 w:rsidRPr="00DA46FD">
        <w:rPr>
          <w:rFonts w:ascii="Times New Roman" w:hAnsi="Times New Roman" w:cs="Times New Roman"/>
          <w:sz w:val="28"/>
          <w:szCs w:val="28"/>
        </w:rPr>
        <w:t xml:space="preserve">-официального сайта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0745D">
        <w:rPr>
          <w:rFonts w:ascii="Times New Roman" w:hAnsi="Times New Roman" w:cs="Times New Roman"/>
          <w:sz w:val="28"/>
          <w:szCs w:val="28"/>
        </w:rPr>
        <w:t>Большеугонский</w:t>
      </w:r>
      <w:proofErr w:type="spellEnd"/>
      <w:r w:rsidR="0010745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0745D">
        <w:rPr>
          <w:rFonts w:ascii="Times New Roman" w:hAnsi="Times New Roman" w:cs="Times New Roman"/>
          <w:sz w:val="28"/>
          <w:szCs w:val="28"/>
        </w:rPr>
        <w:t xml:space="preserve">Льговского района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A46FD">
        <w:rPr>
          <w:rFonts w:ascii="Times New Roman" w:hAnsi="Times New Roman" w:cs="Times New Roman"/>
          <w:sz w:val="28"/>
          <w:szCs w:val="28"/>
        </w:rPr>
        <w:t xml:space="preserve"> -выступления на собрани</w:t>
      </w:r>
      <w:r>
        <w:rPr>
          <w:rFonts w:ascii="Times New Roman" w:hAnsi="Times New Roman" w:cs="Times New Roman"/>
          <w:sz w:val="28"/>
          <w:szCs w:val="28"/>
        </w:rPr>
        <w:t>и участников публичных слушаний</w:t>
      </w:r>
      <w:r w:rsidRPr="00DA46FD">
        <w:rPr>
          <w:rFonts w:ascii="Times New Roman" w:hAnsi="Times New Roman" w:cs="Times New Roman"/>
          <w:sz w:val="28"/>
          <w:szCs w:val="28"/>
        </w:rPr>
        <w:t>.</w:t>
      </w:r>
    </w:p>
    <w:p w:rsidR="001E5E2C" w:rsidRPr="00DA46FD" w:rsidRDefault="001E5E2C" w:rsidP="001E5E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6FD">
        <w:rPr>
          <w:rFonts w:ascii="Times New Roman" w:hAnsi="Times New Roman" w:cs="Times New Roman"/>
          <w:sz w:val="28"/>
          <w:szCs w:val="28"/>
        </w:rPr>
        <w:t>Информационные материалы по проекту ___________________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DA46FD">
        <w:rPr>
          <w:rFonts w:ascii="Times New Roman" w:hAnsi="Times New Roman" w:cs="Times New Roman"/>
          <w:sz w:val="28"/>
          <w:szCs w:val="28"/>
        </w:rPr>
        <w:t xml:space="preserve"> на сайте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0745D" w:rsidRPr="0010745D">
        <w:rPr>
          <w:rFonts w:ascii="Times New Roman" w:hAnsi="Times New Roman" w:cs="Times New Roman"/>
          <w:sz w:val="28"/>
          <w:szCs w:val="28"/>
        </w:rPr>
        <w:t>http://b-ugoni.ru/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562037" w:rsidRDefault="001E5E2C" w:rsidP="001E5E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6203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</w:t>
      </w:r>
      <w:r w:rsidR="0010745D">
        <w:rPr>
          <w:rFonts w:ascii="Times New Roman" w:hAnsi="Times New Roman" w:cs="Times New Roman"/>
          <w:sz w:val="24"/>
          <w:szCs w:val="24"/>
        </w:rPr>
        <w:t xml:space="preserve"> Большеугонского сельсовета 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Протокол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публичных слушаний</w:t>
      </w:r>
    </w:p>
    <w:p w:rsidR="001E5E2C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наименование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го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«____» __________________ года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убличны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слушания по проекту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18"/>
          <w:szCs w:val="18"/>
          <w:lang w:eastAsia="ar-SA"/>
        </w:rPr>
        <w:t>(наименование проекта, рассмотренного на публичных слушаниях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проводятся  __________________________________________________________________. 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</w:t>
      </w:r>
      <w:r w:rsidRPr="004A66F6">
        <w:rPr>
          <w:rFonts w:ascii="Times New Roman" w:eastAsia="Calibri" w:hAnsi="Times New Roman" w:cs="Times New Roman"/>
          <w:sz w:val="18"/>
          <w:szCs w:val="18"/>
          <w:lang w:eastAsia="ar-SA"/>
        </w:rPr>
        <w:t>наименование организатора публичных слушаний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Оповещение о начале публичных слушаний было опубликован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 «__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proofErr w:type="spellStart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_____________года</w:t>
      </w:r>
      <w:proofErr w:type="spellEnd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lastRenderedPageBreak/>
        <w:t>(источник опубликования)</w:t>
      </w:r>
    </w:p>
    <w:p w:rsidR="001E5E2C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убличные слушания проводятся с «___» _______________ года</w:t>
      </w:r>
      <w:proofErr w:type="gramStart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proofErr w:type="gramEnd"/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до«____» </w:t>
      </w:r>
      <w:proofErr w:type="spellStart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____________года</w:t>
      </w:r>
      <w:proofErr w:type="spellEnd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E5E2C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Проект, рассмотренный на публичных слушаниях, и информационные материалы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нему были размещены «_____» _____________ года на официальном сайте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proofErr w:type="spellStart"/>
      <w:r w:rsidR="0010745D">
        <w:rPr>
          <w:rFonts w:ascii="Times New Roman" w:eastAsia="Calibri" w:hAnsi="Times New Roman" w:cs="Times New Roman"/>
          <w:sz w:val="24"/>
          <w:szCs w:val="24"/>
          <w:lang w:eastAsia="ar-SA"/>
        </w:rPr>
        <w:t>Большеугонский</w:t>
      </w:r>
      <w:proofErr w:type="spellEnd"/>
      <w:r w:rsidR="001074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сельсовет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  <w:r w:rsidR="001074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Льговского района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Курской области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«____» _______________ года до «____»_________________ года были открыты экспозиция или экспозиции проекта  </w:t>
      </w:r>
      <w:proofErr w:type="gramStart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proofErr w:type="gramEnd"/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(место проведения экспозиции с указанием его адреса)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Предложения и замечания участников публичных слушаний принимались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с «____» __________________ года до «____» _____________ года.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убличные слушания проводились в пределах территории _____________________________________________________________________________. 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(указывается территория, в пределах которой проводились </w:t>
      </w:r>
      <w:r w:rsidRPr="004A66F6"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  <w:t xml:space="preserve"> публичные слушания</w:t>
      </w:r>
      <w:r w:rsidRPr="004A66F6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Всего поступило _____________________ предложений и замечаний участников                      публичных слушаний, в том числе: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______________________ предложений и замечаний граждан, являющихся участниками публичных слушаний и постоянно проживающих на территории,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в пределах которой проводятся публичны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слушания, а именно: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о____________________________________________________________________;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_____________________________________________________________________;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 предложений и замечаний иных участников публичных слушаний, а именно: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_____________________________________________________________________;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 для физических лиц; наименование - для юридических лиц)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о ___________________________________________________________________.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left="89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протоколу публичных слушаний прилагается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список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принявших участие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- для юридических лиц).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комиссии           ______________________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  (подпись)</w:t>
      </w:r>
    </w:p>
    <w:p w:rsidR="001E5E2C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Секретарь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комиссии             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(подпись)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562037" w:rsidRDefault="001E5E2C" w:rsidP="001E5E2C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6203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 </w:t>
      </w:r>
      <w:r w:rsidR="0010745D">
        <w:rPr>
          <w:rFonts w:ascii="Times New Roman" w:hAnsi="Times New Roman" w:cs="Times New Roman"/>
          <w:sz w:val="24"/>
          <w:szCs w:val="24"/>
        </w:rPr>
        <w:t xml:space="preserve">Большеугонского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Заключение 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 результатах публичных слушаний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наименование </w:t>
      </w: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муниципальное образование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«____» _________________ года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По проекту 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                   (наименование проекта, рассмотренного на публичных слушаниях</w:t>
      </w: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были проведены публичные слушания, в которых приняли участие _____________________ участников публичных слушаний.</w:t>
      </w:r>
    </w:p>
    <w:p w:rsidR="001E5E2C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(количество)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Настоящее заключение о результатах публичных слушаний подготовлено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основании протокола публичных слушаний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(</w:t>
      </w:r>
      <w:proofErr w:type="gramStart"/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реквизиты</w:t>
      </w:r>
      <w:proofErr w:type="gramEnd"/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протокола </w:t>
      </w:r>
      <w:r w:rsidRPr="001712F0"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  <w:t>публичных слушаний</w:t>
      </w:r>
      <w:r w:rsidRPr="001712F0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) 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Поступили предложения и замечания участников публичных слушаний, в том числе: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граждан, являющихся участниками публичных слушаний постоянно проживающих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на территории, в пределах которой проводятся публичные слушания, а именно: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о ___________________________________________________________________________;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_____________________________________________________________________________;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2) иных участников публичных слушаний: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 для физических лиц; наименование - для юридических лиц)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_____________________________________________________________________________;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(содержание предложения и замечания)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_____________________________________________________________________________.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Рассмотрев поступившие в ходе проведения публичных слушаний предложения и замечания, комиссия рекомендует:</w:t>
      </w:r>
    </w:p>
    <w:p w:rsidR="001E5E2C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lastRenderedPageBreak/>
        <w:t>___________________________</w:t>
      </w: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____________________________________________________________________________.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(излагаются аргументированные рекомендации организатора публичных слу</w:t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ч</w:t>
      </w: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ай</w:t>
      </w:r>
      <w:r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н</w:t>
      </w:r>
      <w:r w:rsidRPr="001712F0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 xml:space="preserve">о целесообразности или нецелесообразности учета внесенных участниками публичных слушаний предложений и замечаний) 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связи с вышеизложенным, комиссия приходит к следующим выводам:                  </w:t>
      </w:r>
      <w:proofErr w:type="gramEnd"/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  <w:t xml:space="preserve">          (излагаются выводы по результатам публичных слушаний</w:t>
      </w:r>
      <w:r w:rsidRPr="001712F0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)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2F0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_____________________________________________________________________________.</w:t>
      </w: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1712F0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 комиссии           ______________________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  (подпись)</w:t>
      </w:r>
    </w:p>
    <w:p w:rsidR="001E5E2C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Секретарь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комиссии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______________________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 (подпись)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4A66F6" w:rsidRDefault="001E5E2C" w:rsidP="001E5E2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Члены </w:t>
      </w:r>
      <w:r w:rsidRPr="004A66F6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комиссии         ______________________                                  _____________</w:t>
      </w:r>
    </w:p>
    <w:p w:rsidR="001E5E2C" w:rsidRPr="004A66F6" w:rsidRDefault="001E5E2C" w:rsidP="001E5E2C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                                                  </w:t>
      </w:r>
      <w:r w:rsidRPr="004A66F6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(фамилия, инициалы)                                                    (подпись)</w:t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DA46FD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712B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71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 </w:t>
      </w:r>
      <w:r w:rsidR="0010745D">
        <w:rPr>
          <w:rFonts w:ascii="Times New Roman" w:hAnsi="Times New Roman" w:cs="Times New Roman"/>
          <w:sz w:val="24"/>
          <w:szCs w:val="24"/>
        </w:rPr>
        <w:t xml:space="preserve">Большеугонского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</w:p>
    <w:p w:rsidR="001E5E2C" w:rsidRPr="003712B4" w:rsidRDefault="001E5E2C" w:rsidP="001E5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ЖУРНАЛ</w:t>
      </w:r>
    </w:p>
    <w:p w:rsidR="001E5E2C" w:rsidRPr="003712B4" w:rsidRDefault="001E5E2C" w:rsidP="001E5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учета посетителей экспозиции проекта</w:t>
      </w: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    по проекту __________________________________________________________</w:t>
      </w: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    Время проведения: с "___" _______ 20__ г. до "___" _________ 20__ г.</w:t>
      </w:r>
    </w:p>
    <w:p w:rsidR="001E5E2C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    Место проведения: ________________________</w:t>
      </w:r>
    </w:p>
    <w:tbl>
      <w:tblPr>
        <w:tblStyle w:val="a9"/>
        <w:tblW w:w="0" w:type="auto"/>
        <w:tblLook w:val="04A0"/>
      </w:tblPr>
      <w:tblGrid>
        <w:gridCol w:w="509"/>
        <w:gridCol w:w="1626"/>
        <w:gridCol w:w="1857"/>
        <w:gridCol w:w="1543"/>
        <w:gridCol w:w="1484"/>
        <w:gridCol w:w="1532"/>
        <w:gridCol w:w="1020"/>
      </w:tblGrid>
      <w:tr w:rsidR="001E5E2C" w:rsidTr="00C25BBD">
        <w:tc>
          <w:tcPr>
            <w:tcW w:w="522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1588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54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E5E2C" w:rsidTr="00C25BBD">
        <w:tc>
          <w:tcPr>
            <w:tcW w:w="52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E5E2C" w:rsidRPr="00376BBA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C" w:rsidTr="00C25BBD">
        <w:tc>
          <w:tcPr>
            <w:tcW w:w="52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1E5E2C" w:rsidRPr="000677D7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</w:p>
    <w:p w:rsidR="001E5E2C" w:rsidRDefault="001E5E2C" w:rsidP="001E5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5E2C" w:rsidRPr="00DA46FD" w:rsidRDefault="001E5E2C" w:rsidP="001E5E2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 w:rsidRPr="003712B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712B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порядке</w:t>
      </w:r>
      <w:r w:rsidRPr="00487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487E26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7E26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градостроительной деятельности на территории </w:t>
      </w:r>
      <w:r w:rsidR="0010745D">
        <w:rPr>
          <w:rFonts w:ascii="Times New Roman" w:hAnsi="Times New Roman" w:cs="Times New Roman"/>
          <w:sz w:val="24"/>
          <w:szCs w:val="24"/>
        </w:rPr>
        <w:t xml:space="preserve">Большеугонского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487E26">
        <w:rPr>
          <w:rFonts w:ascii="Times New Roman" w:hAnsi="Times New Roman" w:cs="Times New Roman"/>
          <w:sz w:val="24"/>
          <w:szCs w:val="24"/>
        </w:rPr>
        <w:t xml:space="preserve">района  </w:t>
      </w:r>
    </w:p>
    <w:p w:rsidR="001E5E2C" w:rsidRPr="003712B4" w:rsidRDefault="001E5E2C" w:rsidP="001E5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5E2C" w:rsidRPr="003712B4" w:rsidRDefault="001E5E2C" w:rsidP="001E5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 РЕГИСТРАЦИОННЫЙ ЛИСТ</w:t>
      </w:r>
    </w:p>
    <w:p w:rsidR="001E5E2C" w:rsidRPr="003712B4" w:rsidRDefault="001E5E2C" w:rsidP="001E5E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  <w:t>    по проекту: ___________________________________________________________</w:t>
      </w:r>
    </w:p>
    <w:p w:rsidR="001E5E2C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    Дата проведения: "__" ____ 20__ г. Место проведения: _________________</w:t>
      </w:r>
    </w:p>
    <w:tbl>
      <w:tblPr>
        <w:tblStyle w:val="a9"/>
        <w:tblW w:w="0" w:type="auto"/>
        <w:tblLook w:val="04A0"/>
      </w:tblPr>
      <w:tblGrid>
        <w:gridCol w:w="550"/>
        <w:gridCol w:w="2169"/>
        <w:gridCol w:w="2031"/>
        <w:gridCol w:w="1821"/>
        <w:gridCol w:w="1672"/>
        <w:gridCol w:w="1328"/>
      </w:tblGrid>
      <w:tr w:rsidR="001E5E2C" w:rsidTr="00C25BBD">
        <w:tc>
          <w:tcPr>
            <w:tcW w:w="554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5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</w:tcPr>
          <w:p w:rsidR="001E5E2C" w:rsidRPr="000677D7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E5E2C" w:rsidTr="00C25BBD">
        <w:tc>
          <w:tcPr>
            <w:tcW w:w="5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C" w:rsidTr="00C25BBD">
        <w:tc>
          <w:tcPr>
            <w:tcW w:w="5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C" w:rsidTr="00C25BBD">
        <w:tc>
          <w:tcPr>
            <w:tcW w:w="5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E2C" w:rsidTr="00C25BBD">
        <w:tc>
          <w:tcPr>
            <w:tcW w:w="554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D7"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</w:tcPr>
          <w:p w:rsidR="001E5E2C" w:rsidRDefault="001E5E2C" w:rsidP="00C2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E2C" w:rsidRPr="003712B4" w:rsidRDefault="001E5E2C" w:rsidP="001E5E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br/>
      </w:r>
    </w:p>
    <w:p w:rsidR="001E5E2C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C922AC" w:rsidRDefault="001E5E2C" w:rsidP="001E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E5E2C" w:rsidRPr="00C922AC" w:rsidRDefault="001E5E2C" w:rsidP="001E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о порядке организации и  проведения </w:t>
      </w:r>
    </w:p>
    <w:p w:rsidR="001E5E2C" w:rsidRPr="00C922AC" w:rsidRDefault="001E5E2C" w:rsidP="001E5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публичных слушаний по вопросам </w:t>
      </w:r>
    </w:p>
    <w:p w:rsidR="001E5E2C" w:rsidRPr="00C922AC" w:rsidRDefault="001E5E2C" w:rsidP="001E5E2C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градостроительной деятельности </w:t>
      </w:r>
    </w:p>
    <w:p w:rsidR="0010745D" w:rsidRDefault="001E5E2C" w:rsidP="001E5E2C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на территории </w:t>
      </w:r>
      <w:r w:rsidR="0010745D">
        <w:rPr>
          <w:rFonts w:ascii="Times New Roman" w:hAnsi="Times New Roman" w:cs="Times New Roman"/>
          <w:bCs/>
          <w:sz w:val="28"/>
          <w:szCs w:val="28"/>
        </w:rPr>
        <w:t xml:space="preserve">Большеугонского </w:t>
      </w:r>
    </w:p>
    <w:p w:rsidR="001E5E2C" w:rsidRPr="00C922AC" w:rsidRDefault="0010745D" w:rsidP="001E5E2C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сельсовета </w:t>
      </w:r>
      <w:r w:rsidR="001E5E2C" w:rsidRPr="00C922AC">
        <w:rPr>
          <w:rFonts w:ascii="Times New Roman" w:hAnsi="Times New Roman" w:cs="Times New Roman"/>
          <w:bCs/>
          <w:sz w:val="28"/>
          <w:szCs w:val="28"/>
        </w:rPr>
        <w:t>Льговского района</w:t>
      </w:r>
    </w:p>
    <w:p w:rsidR="001E5E2C" w:rsidRPr="00C922AC" w:rsidRDefault="001E5E2C" w:rsidP="001E5E2C">
      <w:pPr>
        <w:spacing w:after="0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22AC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10745D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1E5E2C" w:rsidRPr="00D94633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94633">
        <w:rPr>
          <w:rFonts w:ascii="Times New Roman" w:hAnsi="Times New Roman" w:cs="Times New Roman"/>
          <w:bCs/>
          <w:sz w:val="26"/>
          <w:szCs w:val="26"/>
          <w:lang w:eastAsia="ru-RU"/>
        </w:rPr>
        <w:br/>
      </w:r>
    </w:p>
    <w:p w:rsidR="001E5E2C" w:rsidRPr="00C922AC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2AC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информационным стендам, на которых размещаются оповещения о начале публичных слушаний</w:t>
      </w:r>
    </w:p>
    <w:p w:rsidR="001E5E2C" w:rsidRPr="00C922AC" w:rsidRDefault="001E5E2C" w:rsidP="001E5E2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E5E2C" w:rsidRPr="00C922AC" w:rsidRDefault="001E5E2C" w:rsidP="001E5E2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AC">
        <w:rPr>
          <w:rFonts w:ascii="Times New Roman" w:hAnsi="Times New Roman" w:cs="Times New Roman"/>
          <w:sz w:val="28"/>
          <w:szCs w:val="28"/>
          <w:lang w:eastAsia="zh-CN"/>
        </w:rPr>
        <w:t>Информационные стенды, на которых размещаются оповещения о начале общественных обсуждений или публичных слушаний должны быть максимально заметны, хорошо просматриваемы и функциональны.</w:t>
      </w:r>
    </w:p>
    <w:p w:rsidR="001E5E2C" w:rsidRPr="00C922AC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C922AC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2AC">
        <w:rPr>
          <w:rFonts w:ascii="Times New Roman" w:hAnsi="Times New Roman" w:cs="Times New Roman"/>
          <w:sz w:val="28"/>
          <w:szCs w:val="28"/>
        </w:rPr>
        <w:t>Вариант №1</w:t>
      </w:r>
    </w:p>
    <w:p w:rsidR="001E5E2C" w:rsidRPr="00D94633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5E2C" w:rsidRPr="00D94633" w:rsidRDefault="001E5E2C" w:rsidP="001E5E2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97375" cy="4699000"/>
            <wp:effectExtent l="19050" t="0" r="3175" b="0"/>
            <wp:docPr id="2" name="Рисунок 3" descr="C:\Users\user\Desktop\mo_s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mo_st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E2C" w:rsidRPr="00DA46FD" w:rsidRDefault="001E5E2C" w:rsidP="001E5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2C" w:rsidRPr="004D299E" w:rsidRDefault="001E5E2C" w:rsidP="004D299E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1E5E2C" w:rsidRPr="004D299E" w:rsidSect="0010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016"/>
    <w:multiLevelType w:val="multilevel"/>
    <w:tmpl w:val="3C8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0DF127C"/>
    <w:multiLevelType w:val="multilevel"/>
    <w:tmpl w:val="B022B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2F223BD"/>
    <w:multiLevelType w:val="multilevel"/>
    <w:tmpl w:val="880C9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95871E8"/>
    <w:multiLevelType w:val="multilevel"/>
    <w:tmpl w:val="5C6E4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40A7"/>
    <w:rsid w:val="00090BA1"/>
    <w:rsid w:val="000B49A0"/>
    <w:rsid w:val="00106F64"/>
    <w:rsid w:val="0010745D"/>
    <w:rsid w:val="001455F1"/>
    <w:rsid w:val="001E5E2C"/>
    <w:rsid w:val="002214C7"/>
    <w:rsid w:val="002F6201"/>
    <w:rsid w:val="003B40A7"/>
    <w:rsid w:val="003C6D8E"/>
    <w:rsid w:val="00427134"/>
    <w:rsid w:val="004D299E"/>
    <w:rsid w:val="004D382C"/>
    <w:rsid w:val="005873E6"/>
    <w:rsid w:val="005C4B27"/>
    <w:rsid w:val="00687AE9"/>
    <w:rsid w:val="0076162E"/>
    <w:rsid w:val="00775FF5"/>
    <w:rsid w:val="0078500F"/>
    <w:rsid w:val="007B78C7"/>
    <w:rsid w:val="007D523B"/>
    <w:rsid w:val="007E1CA8"/>
    <w:rsid w:val="00871576"/>
    <w:rsid w:val="008F3D4D"/>
    <w:rsid w:val="00A028F5"/>
    <w:rsid w:val="00A34334"/>
    <w:rsid w:val="00A674C7"/>
    <w:rsid w:val="00B00D2F"/>
    <w:rsid w:val="00B647FE"/>
    <w:rsid w:val="00BE62A5"/>
    <w:rsid w:val="00CA7A1F"/>
    <w:rsid w:val="00CD5DAB"/>
    <w:rsid w:val="00D611F1"/>
    <w:rsid w:val="00D66163"/>
    <w:rsid w:val="00D82662"/>
    <w:rsid w:val="00E778DF"/>
    <w:rsid w:val="00EE1A98"/>
    <w:rsid w:val="00F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0A7"/>
    <w:rPr>
      <w:b/>
      <w:bCs/>
    </w:rPr>
  </w:style>
  <w:style w:type="character" w:styleId="a5">
    <w:name w:val="Hyperlink"/>
    <w:basedOn w:val="a0"/>
    <w:uiPriority w:val="99"/>
    <w:semiHidden/>
    <w:unhideWhenUsed/>
    <w:rsid w:val="003B40A7"/>
    <w:rPr>
      <w:color w:val="0000FF"/>
      <w:u w:val="single"/>
    </w:rPr>
  </w:style>
  <w:style w:type="character" w:styleId="a6">
    <w:name w:val="Emphasis"/>
    <w:basedOn w:val="a0"/>
    <w:uiPriority w:val="20"/>
    <w:qFormat/>
    <w:rsid w:val="003B40A7"/>
    <w:rPr>
      <w:i/>
      <w:iCs/>
    </w:rPr>
  </w:style>
  <w:style w:type="paragraph" w:customStyle="1" w:styleId="1">
    <w:name w:val="Абзац списка1"/>
    <w:basedOn w:val="a"/>
    <w:rsid w:val="004D299E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character" w:customStyle="1" w:styleId="-">
    <w:name w:val="Интернет-ссылка"/>
    <w:basedOn w:val="a0"/>
    <w:rsid w:val="004D299E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D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9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E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11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file:///\\servbel\recv\%D0%9F%D0%BB%D0%BE%D1%85%D0%B8%D1%85\%D0%9F%D0%9E%D0%9B%D0%9E%D0%96%D0%95%D0%9D%D0%98%D0%95%202%20%D0%BE%20%D0%BF%D1%80%D0%BE%D0%B2%D0%B5%D0%B4%D0%B5%D0%BD%D0%B8%D0%B8%20%D0%BF%D1%83%D0%B1%D0%BB%D0%B8%D1%87%D0%BD%D1%8B%D1%85%20%D1%81%D0%BB%D1%83%D1%88%D0%B0%D0%BD%D0%B8%D0%B9.odt\%5C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bel\recv\%D0%9F%D0%BB%D0%BE%D1%85%D0%B8%D1%85\%D0%9F%D0%9E%D0%9B%D0%9E%D0%96%D0%95%D0%9D%D0%98%D0%95%202%20%D0%BE%20%D0%BF%D1%80%D0%BE%D0%B2%D0%B5%D0%B4%D0%B5%D0%BD%D0%B8%D0%B8%20%D0%BF%D1%83%D0%B1%D0%BB%D0%B8%D1%87%D0%BD%D1%8B%D1%85%20%D1%81%D0%BB%D1%83%D1%88%D0%B0%D0%BD%D0%B8%D0%B9.odt\%5Cl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776D-43BD-437E-BB0D-ADBCE35A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4845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Галина</cp:lastModifiedBy>
  <cp:revision>18</cp:revision>
  <cp:lastPrinted>2020-03-16T06:51:00Z</cp:lastPrinted>
  <dcterms:created xsi:type="dcterms:W3CDTF">2019-12-16T16:29:00Z</dcterms:created>
  <dcterms:modified xsi:type="dcterms:W3CDTF">2020-03-16T10:15:00Z</dcterms:modified>
</cp:coreProperties>
</file>